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20"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3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货号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052960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AS11-HC 阴离子分析柱-高容量柱，4X250MM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052962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AG11-HC 阴离子分析柱-高容量柱，4X50MM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088666CMD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抑制器ADRS 600 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074532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KOH EGCS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086030MD</w:t>
            </w:r>
            <w:r>
              <w:rPr>
                <w:rFonts w:hint="eastAsia"/>
                <w:color w:val="000000"/>
                <w:sz w:val="22"/>
                <w:vertAlign w:val="superscript"/>
              </w:rPr>
              <w:t>A,C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自搅拌溶解氧电极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S55603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ICAP-RQ校正液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S55602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ICAP-RQ调谐液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3600812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ICAP-RQ采样锥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1311870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ICAP-RQ截取锥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1318480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ICAP-RQ嵌片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942339030291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ICE3500铜灯5mA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</w:pPr>
            <w:r>
              <w:rPr>
                <w:color w:val="000000"/>
                <w:sz w:val="22"/>
              </w:rPr>
              <w:t>942339030301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ICE3500锌灯10mA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</w:pPr>
            <w:r>
              <w:rPr>
                <w:color w:val="000000"/>
                <w:sz w:val="22"/>
              </w:rPr>
              <w:t>942339030821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ICE3500铅灯10mA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</w:pPr>
            <w:r>
              <w:rPr>
                <w:color w:val="000000"/>
                <w:sz w:val="22"/>
              </w:rPr>
              <w:t>942339030481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ICE3500镉灯8mA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</w:pPr>
            <w:r>
              <w:rPr>
                <w:color w:val="000000"/>
                <w:sz w:val="22"/>
              </w:rPr>
              <w:t>942339030201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ICE3500钙灯6mA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</w:pPr>
            <w:r>
              <w:rPr>
                <w:color w:val="000000"/>
                <w:sz w:val="22"/>
              </w:rPr>
              <w:t>942339030121</w:t>
            </w:r>
          </w:p>
        </w:tc>
        <w:tc>
          <w:tcPr>
            <w:tcW w:w="5891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ICE3500镁灯4mA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ZDY3OTZkYjZkOTc2NGI1ZDhhZWI1ZTJjMmYxMjQifQ=="/>
  </w:docVars>
  <w:rsids>
    <w:rsidRoot w:val="2ACF38EF"/>
    <w:rsid w:val="2AC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2023-03-14T07:36:00Z</dcterms:created>
  <dc:creator>迪</dc:creator>
  <cp:lastModifiedBy>迪</cp:lastModifiedBy>
  <dcterms:modified xsi:type="dcterms:W3CDTF">2023-03-14T07:36:15Z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C1E7901DB1484D54825786291FDC4B4D</vt:lpwstr>
  </property>
</Properties>
</file>