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16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金春林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eastAsia" w:ascii="Times New Roman" w:hAnsi="Times New Roman" w:cs="Times New Roman"/>
          <w:lang w:eastAsia="zh-CN"/>
        </w:rPr>
        <w:t>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主持全面工作，负责干部人事工作。分管人事处。</w:t>
      </w:r>
    </w:p>
    <w:p>
      <w:pPr>
        <w:ind w:firstLine="64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四、注意事项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来访人员</w:t>
      </w:r>
      <w:r>
        <w:rPr>
          <w:rFonts w:hint="default" w:ascii="Times New Roman" w:hAnsi="Times New Roman" w:cs="Times New Roman"/>
          <w:lang w:eastAsia="zh-CN"/>
        </w:rPr>
        <w:t>请</w:t>
      </w:r>
      <w:r>
        <w:rPr>
          <w:rFonts w:hint="default" w:ascii="Times New Roman" w:hAnsi="Times New Roman" w:cs="Times New Roman"/>
        </w:rPr>
        <w:t>全程正确佩戴口罩。</w:t>
      </w:r>
    </w:p>
    <w:p>
      <w:pPr>
        <w:ind w:firstLine="640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鼓励通过来信、来电、网络等途径反映问题。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来信地址：苏州市竹园路8号</w:t>
      </w:r>
      <w:bookmarkStart w:id="0" w:name="_GoBack"/>
      <w:bookmarkEnd w:id="0"/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165519B8"/>
    <w:rsid w:val="16F2280E"/>
    <w:rsid w:val="38DF4FA3"/>
    <w:rsid w:val="446820B9"/>
    <w:rsid w:val="4C360100"/>
    <w:rsid w:val="74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2</Lines>
  <Paragraphs>1</Paragraphs>
  <TotalTime>0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2023-03-09T00:42:35Z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1D20113BF3724ECA8F500D5C8200045F</vt:lpwstr>
  </property>
</Properties>
</file>