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20" w:rsidRDefault="00332C5C">
      <w:pPr>
        <w:spacing w:line="560" w:lineRule="exact"/>
        <w:jc w:val="center"/>
        <w:rPr>
          <w:rFonts w:ascii="方正小标宋简体" w:eastAsia="方正小标宋简体" w:hAnsi="方正仿宋_GBK" w:cs="方正仿宋_GBK"/>
          <w:sz w:val="44"/>
          <w:szCs w:val="44"/>
        </w:rPr>
      </w:pPr>
      <w:r>
        <w:rPr>
          <w:rFonts w:ascii="方正小标宋简体" w:eastAsia="方正小标宋简体" w:hAnsi="方正仿宋_GBK" w:cs="方正仿宋_GBK" w:hint="eastAsia"/>
          <w:sz w:val="44"/>
          <w:szCs w:val="44"/>
        </w:rPr>
        <w:t>苏州市</w:t>
      </w:r>
      <w:r w:rsidR="007C6426">
        <w:rPr>
          <w:rFonts w:ascii="方正小标宋简体" w:eastAsia="方正小标宋简体" w:hAnsi="方正仿宋_GBK" w:cs="方正仿宋_GBK" w:hint="eastAsia"/>
          <w:sz w:val="44"/>
          <w:szCs w:val="44"/>
        </w:rPr>
        <w:t>环保示范性企事业单位</w:t>
      </w:r>
      <w:r>
        <w:rPr>
          <w:rFonts w:ascii="方正小标宋简体" w:eastAsia="方正小标宋简体" w:hAnsi="方正仿宋_GBK" w:cs="方正仿宋_GBK" w:hint="eastAsia"/>
          <w:sz w:val="44"/>
          <w:szCs w:val="44"/>
        </w:rPr>
        <w:t>评定</w:t>
      </w:r>
    </w:p>
    <w:p w:rsidR="00131220" w:rsidRDefault="00332C5C">
      <w:pPr>
        <w:spacing w:line="560" w:lineRule="exact"/>
        <w:jc w:val="center"/>
        <w:rPr>
          <w:rFonts w:ascii="方正小标宋简体" w:eastAsia="方正小标宋简体" w:hAnsi="方正仿宋_GBK" w:cs="方正仿宋_GBK"/>
          <w:sz w:val="44"/>
          <w:szCs w:val="44"/>
        </w:rPr>
      </w:pPr>
      <w:r>
        <w:rPr>
          <w:rFonts w:ascii="方正小标宋简体" w:eastAsia="方正小标宋简体" w:hAnsi="方正仿宋_GBK" w:cs="方正仿宋_GBK" w:hint="eastAsia"/>
          <w:sz w:val="44"/>
          <w:szCs w:val="44"/>
        </w:rPr>
        <w:t>实施方案（试行）</w:t>
      </w:r>
    </w:p>
    <w:p w:rsidR="00131220" w:rsidRDefault="006D49B8">
      <w:pPr>
        <w:spacing w:line="560" w:lineRule="exact"/>
        <w:jc w:val="center"/>
        <w:rPr>
          <w:rFonts w:ascii="方正黑体_GBK" w:eastAsia="方正黑体_GBK" w:hAnsi="方正仿宋_GBK" w:cs="方正仿宋_GBK"/>
          <w:sz w:val="44"/>
          <w:szCs w:val="44"/>
        </w:rPr>
      </w:pPr>
      <w:r>
        <w:rPr>
          <w:rFonts w:ascii="方正黑体_GBK" w:eastAsia="方正黑体_GBK" w:hAnsi="方正仿宋_GBK" w:cs="方正仿宋_GBK" w:hint="eastAsia"/>
          <w:sz w:val="44"/>
          <w:szCs w:val="44"/>
        </w:rPr>
        <w:t>（征求意见</w:t>
      </w:r>
      <w:r w:rsidR="00332C5C">
        <w:rPr>
          <w:rFonts w:ascii="方正黑体_GBK" w:eastAsia="方正黑体_GBK" w:hAnsi="方正仿宋_GBK" w:cs="方正仿宋_GBK" w:hint="eastAsia"/>
          <w:sz w:val="44"/>
          <w:szCs w:val="44"/>
        </w:rPr>
        <w:t>稿）</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sidR="006D49B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为明确</w:t>
      </w:r>
      <w:r w:rsidR="00AC09E9">
        <w:rPr>
          <w:rFonts w:ascii="仿宋_GB2312" w:eastAsia="仿宋_GB2312" w:hAnsi="仿宋_GB2312" w:cs="仿宋_GB2312" w:hint="eastAsia"/>
          <w:sz w:val="32"/>
          <w:szCs w:val="32"/>
        </w:rPr>
        <w:t>保</w:t>
      </w:r>
      <w:r w:rsidR="007C6426">
        <w:rPr>
          <w:rFonts w:ascii="仿宋_GB2312" w:eastAsia="仿宋_GB2312" w:hAnsi="仿宋_GB2312" w:cs="仿宋_GB2312" w:hint="eastAsia"/>
          <w:sz w:val="32"/>
          <w:szCs w:val="32"/>
        </w:rPr>
        <w:t>环保示范性企事业单位</w:t>
      </w:r>
      <w:r>
        <w:rPr>
          <w:rFonts w:ascii="仿宋_GB2312" w:eastAsia="仿宋_GB2312" w:hAnsi="仿宋_GB2312" w:cs="仿宋_GB2312" w:hint="eastAsia"/>
          <w:sz w:val="32"/>
          <w:szCs w:val="32"/>
        </w:rPr>
        <w:t>评定</w:t>
      </w:r>
      <w:r w:rsidR="00862907">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和程序，根据《企业环境信用评价办法》（试行）（环发〔2013〕150号）、《江苏省企事业环保信用评价办法》（苏环规〔2019〕5号）等规定，经在苏州工业园区试点，制定本方案。</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sidR="006D49B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本方案所称</w:t>
      </w:r>
      <w:r w:rsidR="007C6426">
        <w:rPr>
          <w:rFonts w:ascii="仿宋_GB2312" w:eastAsia="仿宋_GB2312" w:hAnsi="仿宋_GB2312" w:cs="仿宋_GB2312" w:hint="eastAsia"/>
          <w:sz w:val="32"/>
          <w:szCs w:val="32"/>
        </w:rPr>
        <w:t>环保示范性企事业单位</w:t>
      </w:r>
      <w:r>
        <w:rPr>
          <w:rFonts w:ascii="仿宋_GB2312" w:eastAsia="仿宋_GB2312" w:hAnsi="仿宋_GB2312" w:cs="仿宋_GB2312" w:hint="eastAsia"/>
          <w:sz w:val="32"/>
          <w:szCs w:val="32"/>
        </w:rPr>
        <w:t>，</w:t>
      </w:r>
      <w:r w:rsidR="00AC09E9">
        <w:rPr>
          <w:rFonts w:ascii="仿宋_GB2312" w:eastAsia="仿宋_GB2312" w:hAnsi="仿宋_GB2312" w:cs="仿宋_GB2312" w:hint="eastAsia"/>
          <w:sz w:val="32"/>
          <w:szCs w:val="32"/>
        </w:rPr>
        <w:t>是指</w:t>
      </w:r>
      <w:r>
        <w:rPr>
          <w:rFonts w:ascii="仿宋_GB2312" w:eastAsia="仿宋_GB2312" w:hAnsi="仿宋_GB2312" w:cs="仿宋_GB2312" w:hint="eastAsia"/>
          <w:sz w:val="32"/>
          <w:szCs w:val="32"/>
        </w:rPr>
        <w:t>参加企业环保信用评价，能够模范遵守国家生态环境法律法规及生态环境部门规范化管理要求，</w:t>
      </w:r>
      <w:r>
        <w:rPr>
          <w:rFonts w:ascii="仿宋_GB2312" w:eastAsia="仿宋_GB2312" w:hAnsi="仿宋_GB2312" w:cs="仿宋_GB2312" w:hint="eastAsia"/>
          <w:color w:val="000000"/>
          <w:kern w:val="0"/>
          <w:sz w:val="32"/>
          <w:szCs w:val="32"/>
        </w:rPr>
        <w:t>在生态环境保护方面做出较大贡献或具有典型示范意义、环保“领跑者”标杆作用的企事业</w:t>
      </w:r>
      <w:r w:rsidR="007C6426">
        <w:rPr>
          <w:rFonts w:ascii="仿宋_GB2312" w:eastAsia="仿宋_GB2312" w:hAnsi="仿宋_GB2312" w:cs="仿宋_GB2312" w:hint="eastAsia"/>
          <w:color w:val="000000"/>
          <w:kern w:val="0"/>
          <w:sz w:val="32"/>
          <w:szCs w:val="32"/>
        </w:rPr>
        <w:t>单位</w:t>
      </w:r>
      <w:r>
        <w:rPr>
          <w:rFonts w:ascii="仿宋_GB2312" w:eastAsia="仿宋_GB2312" w:hAnsi="仿宋_GB2312" w:cs="仿宋_GB2312" w:hint="eastAsia"/>
          <w:sz w:val="32"/>
          <w:szCs w:val="32"/>
        </w:rPr>
        <w:t>。</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第三条 </w:t>
      </w:r>
      <w:r>
        <w:rPr>
          <w:rFonts w:ascii="仿宋_GB2312" w:eastAsia="仿宋_GB2312" w:hAnsi="Times New Roman" w:cs="仿宋_GB2312" w:hint="eastAsia"/>
          <w:sz w:val="32"/>
          <w:szCs w:val="32"/>
        </w:rPr>
        <w:t>凡本市行政区域内排放污染物，符合以下基本</w:t>
      </w:r>
      <w:r>
        <w:rPr>
          <w:rFonts w:ascii="仿宋_GB2312" w:eastAsia="仿宋_GB2312" w:hAnsi="仿宋_GB2312" w:cs="仿宋_GB2312" w:hint="eastAsia"/>
          <w:sz w:val="32"/>
          <w:szCs w:val="32"/>
        </w:rPr>
        <w:t>条件同时具备附加事项的企</w:t>
      </w:r>
      <w:r w:rsidR="00AC09E9">
        <w:rPr>
          <w:rFonts w:ascii="仿宋_GB2312" w:eastAsia="仿宋_GB2312" w:hAnsi="仿宋_GB2312" w:cs="仿宋_GB2312" w:hint="eastAsia"/>
          <w:sz w:val="32"/>
          <w:szCs w:val="32"/>
        </w:rPr>
        <w:t>事</w:t>
      </w:r>
      <w:r>
        <w:rPr>
          <w:rFonts w:ascii="仿宋_GB2312" w:eastAsia="仿宋_GB2312" w:hAnsi="仿宋_GB2312" w:cs="仿宋_GB2312" w:hint="eastAsia"/>
          <w:sz w:val="32"/>
          <w:szCs w:val="32"/>
        </w:rPr>
        <w:t>业可自愿申报</w:t>
      </w:r>
      <w:r w:rsidR="007C6426">
        <w:rPr>
          <w:rFonts w:ascii="仿宋_GB2312" w:eastAsia="仿宋_GB2312" w:hAnsi="仿宋_GB2312" w:cs="仿宋_GB2312" w:hint="eastAsia"/>
          <w:sz w:val="32"/>
          <w:szCs w:val="32"/>
        </w:rPr>
        <w:t>环保</w:t>
      </w:r>
      <w:r>
        <w:rPr>
          <w:rFonts w:ascii="仿宋_GB2312" w:eastAsia="仿宋_GB2312" w:hAnsi="仿宋_GB2312" w:cs="仿宋_GB2312" w:hint="eastAsia"/>
          <w:sz w:val="32"/>
          <w:szCs w:val="32"/>
        </w:rPr>
        <w:t>示范</w:t>
      </w:r>
      <w:r w:rsidR="007C6426">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企</w:t>
      </w:r>
      <w:r w:rsidR="007C6426">
        <w:rPr>
          <w:rFonts w:ascii="仿宋_GB2312" w:eastAsia="仿宋_GB2312" w:hAnsi="仿宋_GB2312" w:cs="仿宋_GB2312" w:hint="eastAsia"/>
          <w:sz w:val="32"/>
          <w:szCs w:val="32"/>
        </w:rPr>
        <w:t>事</w:t>
      </w:r>
      <w:r>
        <w:rPr>
          <w:rFonts w:ascii="仿宋_GB2312" w:eastAsia="仿宋_GB2312" w:hAnsi="仿宋_GB2312" w:cs="仿宋_GB2312" w:hint="eastAsia"/>
          <w:sz w:val="32"/>
          <w:szCs w:val="32"/>
        </w:rPr>
        <w:t>业</w:t>
      </w:r>
      <w:r w:rsidR="007C642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（一）基本条件：模范遵守生态环境法律法规及生态环境部门规范化管理要求。</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bookmarkStart w:id="0" w:name="_GoBack"/>
      <w:bookmarkEnd w:id="0"/>
      <w:r>
        <w:rPr>
          <w:rFonts w:ascii="仿宋_GB2312" w:eastAsia="仿宋_GB2312" w:hAnsi="仿宋_GB2312" w:cs="仿宋_GB2312" w:hint="eastAsia"/>
          <w:sz w:val="32"/>
          <w:szCs w:val="32"/>
        </w:rPr>
        <w:t>排污单位应依法申领排污许可证，或进行排污登记。</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2.规范设置排污口，污染治理设施配套运转正常，</w:t>
      </w:r>
      <w:r>
        <w:rPr>
          <w:rFonts w:ascii="仿宋_GB2312" w:eastAsia="仿宋_GB2312" w:hAnsi="宋体" w:cs="仿宋_GB2312"/>
          <w:color w:val="464646"/>
          <w:sz w:val="32"/>
          <w:szCs w:val="32"/>
        </w:rPr>
        <w:t>污染物达标排放</w:t>
      </w:r>
      <w:r>
        <w:rPr>
          <w:rFonts w:ascii="仿宋_GB2312" w:eastAsia="仿宋_GB2312" w:hAnsi="仿宋_GB2312" w:cs="仿宋_GB2312" w:hint="eastAsia"/>
          <w:sz w:val="32"/>
          <w:szCs w:val="32"/>
        </w:rPr>
        <w:t>。</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3.执行建设项目环境影响评价制度。</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4.危险废物规范化管理。</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5.两年内无环境违法违规失信行为。</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6.一年内，没有查实的环境信访投诉举报。</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7.有健全的环境管理机构、制度和人员，定期组织开展环保培训。涉及环境风险的，应当编制环境污染事故应急预案并依照规定备案。</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8.落实地方生态环境部门其他规范性管理要求。</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（二）附加事项</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在生产工艺技术、企业污染物源头减排、污染设施提标改造、环境管理体系优化、环保宣教活动等方面有突出的亮点，形成具有示范推广作用的典型案例。</w:t>
      </w:r>
    </w:p>
    <w:p w:rsidR="00131220"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至少选取一个方面，多多益善，择优评定。</w:t>
      </w:r>
    </w:p>
    <w:p w:rsidR="00131220" w:rsidRDefault="0095335B" w:rsidP="0027058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w:t>
      </w:r>
      <w:r w:rsidR="00332C5C">
        <w:rPr>
          <w:rFonts w:ascii="仿宋_GB2312" w:eastAsia="仿宋_GB2312" w:hAnsi="仿宋_GB2312" w:cs="仿宋_GB2312" w:hint="eastAsia"/>
          <w:sz w:val="32"/>
          <w:szCs w:val="32"/>
        </w:rPr>
        <w:t xml:space="preserve">条 </w:t>
      </w:r>
      <w:r w:rsidR="007C6426">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单位评定按照下列程序进行：</w:t>
      </w:r>
    </w:p>
    <w:p w:rsidR="00131220" w:rsidRDefault="00D93D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自主申报。</w:t>
      </w:r>
      <w:r w:rsidR="00332C5C">
        <w:rPr>
          <w:rFonts w:ascii="仿宋_GB2312" w:eastAsia="仿宋_GB2312" w:hAnsi="仿宋_GB2312" w:cs="仿宋_GB2312" w:hint="eastAsia"/>
          <w:sz w:val="32"/>
          <w:szCs w:val="32"/>
        </w:rPr>
        <w:t>苏州市生态环境局通过局官网发布评定工作申报通知，企事业单位对照本方案，将申报表及有关证明</w:t>
      </w:r>
      <w:r w:rsidR="001064F6">
        <w:rPr>
          <w:rFonts w:ascii="仿宋_GB2312" w:eastAsia="仿宋_GB2312" w:hAnsi="仿宋_GB2312" w:cs="仿宋_GB2312" w:hint="eastAsia"/>
          <w:sz w:val="32"/>
          <w:szCs w:val="32"/>
        </w:rPr>
        <w:t>材料报驻各地</w:t>
      </w:r>
      <w:r w:rsidR="00332C5C">
        <w:rPr>
          <w:rFonts w:ascii="仿宋_GB2312" w:eastAsia="仿宋_GB2312" w:hAnsi="仿宋_GB2312" w:cs="仿宋_GB2312" w:hint="eastAsia"/>
          <w:sz w:val="32"/>
          <w:szCs w:val="32"/>
        </w:rPr>
        <w:t>生态环境部门。</w:t>
      </w:r>
    </w:p>
    <w:p w:rsidR="00131220" w:rsidRDefault="00D93D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材料初审。</w:t>
      </w:r>
      <w:r w:rsidR="001064F6">
        <w:rPr>
          <w:rFonts w:ascii="仿宋_GB2312" w:eastAsia="仿宋_GB2312" w:hAnsi="仿宋_GB2312" w:cs="仿宋_GB2312" w:hint="eastAsia"/>
          <w:sz w:val="32"/>
          <w:szCs w:val="32"/>
        </w:rPr>
        <w:t>驻各地</w:t>
      </w:r>
      <w:r w:rsidR="00332C5C">
        <w:rPr>
          <w:rFonts w:ascii="仿宋_GB2312" w:eastAsia="仿宋_GB2312" w:hAnsi="仿宋_GB2312" w:cs="仿宋_GB2312" w:hint="eastAsia"/>
          <w:sz w:val="32"/>
          <w:szCs w:val="32"/>
        </w:rPr>
        <w:t>生态环境部门对申报企业材料根据“严格评定，择优入选”的原则进行初审，将符合条件的申报企</w:t>
      </w:r>
      <w:r w:rsidR="00AC09E9">
        <w:rPr>
          <w:rFonts w:ascii="仿宋_GB2312" w:eastAsia="仿宋_GB2312" w:hAnsi="仿宋_GB2312" w:cs="仿宋_GB2312" w:hint="eastAsia"/>
          <w:sz w:val="32"/>
          <w:szCs w:val="32"/>
        </w:rPr>
        <w:t>事</w:t>
      </w:r>
      <w:r w:rsidR="00332C5C">
        <w:rPr>
          <w:rFonts w:ascii="仿宋_GB2312" w:eastAsia="仿宋_GB2312" w:hAnsi="仿宋_GB2312" w:cs="仿宋_GB2312" w:hint="eastAsia"/>
          <w:sz w:val="32"/>
          <w:szCs w:val="32"/>
        </w:rPr>
        <w:t>业</w:t>
      </w:r>
      <w:r w:rsidR="00270587">
        <w:rPr>
          <w:rFonts w:ascii="仿宋_GB2312" w:eastAsia="仿宋_GB2312" w:hAnsi="仿宋_GB2312" w:cs="仿宋_GB2312" w:hint="eastAsia"/>
          <w:sz w:val="32"/>
          <w:szCs w:val="32"/>
        </w:rPr>
        <w:t>单位</w:t>
      </w:r>
      <w:r w:rsidR="00332C5C">
        <w:rPr>
          <w:rFonts w:ascii="仿宋_GB2312" w:eastAsia="仿宋_GB2312" w:hAnsi="仿宋_GB2312" w:cs="仿宋_GB2312" w:hint="eastAsia"/>
          <w:sz w:val="32"/>
          <w:szCs w:val="32"/>
        </w:rPr>
        <w:t>材料报苏州市生态环境局</w:t>
      </w:r>
      <w:r w:rsidR="006D49B8">
        <w:rPr>
          <w:rFonts w:ascii="仿宋_GB2312" w:eastAsia="仿宋_GB2312" w:hAnsi="仿宋_GB2312" w:cs="仿宋_GB2312" w:hint="eastAsia"/>
          <w:sz w:val="32"/>
          <w:szCs w:val="32"/>
        </w:rPr>
        <w:t>复</w:t>
      </w:r>
      <w:r w:rsidR="00501056">
        <w:rPr>
          <w:rFonts w:ascii="仿宋_GB2312" w:eastAsia="仿宋_GB2312" w:hAnsi="仿宋_GB2312" w:cs="仿宋_GB2312" w:hint="eastAsia"/>
          <w:sz w:val="32"/>
          <w:szCs w:val="32"/>
        </w:rPr>
        <w:t>核认定，不符合条件的及时</w:t>
      </w:r>
      <w:r w:rsidR="001064F6">
        <w:rPr>
          <w:rFonts w:ascii="仿宋_GB2312" w:eastAsia="仿宋_GB2312" w:hAnsi="仿宋_GB2312" w:cs="仿宋_GB2312" w:hint="eastAsia"/>
          <w:sz w:val="32"/>
          <w:szCs w:val="32"/>
        </w:rPr>
        <w:t>告知申请企</w:t>
      </w:r>
      <w:r w:rsidR="00AC09E9">
        <w:rPr>
          <w:rFonts w:ascii="仿宋_GB2312" w:eastAsia="仿宋_GB2312" w:hAnsi="仿宋_GB2312" w:cs="仿宋_GB2312" w:hint="eastAsia"/>
          <w:sz w:val="32"/>
          <w:szCs w:val="32"/>
        </w:rPr>
        <w:t>事</w:t>
      </w:r>
      <w:r w:rsidR="001064F6">
        <w:rPr>
          <w:rFonts w:ascii="仿宋_GB2312" w:eastAsia="仿宋_GB2312" w:hAnsi="仿宋_GB2312" w:cs="仿宋_GB2312" w:hint="eastAsia"/>
          <w:sz w:val="32"/>
          <w:szCs w:val="32"/>
        </w:rPr>
        <w:t>业</w:t>
      </w:r>
      <w:r w:rsidR="00270587">
        <w:rPr>
          <w:rFonts w:ascii="仿宋_GB2312" w:eastAsia="仿宋_GB2312" w:hAnsi="仿宋_GB2312" w:cs="仿宋_GB2312" w:hint="eastAsia"/>
          <w:sz w:val="32"/>
          <w:szCs w:val="32"/>
        </w:rPr>
        <w:t>单位</w:t>
      </w:r>
      <w:r w:rsidR="001064F6">
        <w:rPr>
          <w:rFonts w:ascii="仿宋_GB2312" w:eastAsia="仿宋_GB2312" w:hAnsi="仿宋_GB2312" w:cs="仿宋_GB2312" w:hint="eastAsia"/>
          <w:sz w:val="32"/>
          <w:szCs w:val="32"/>
        </w:rPr>
        <w:t>。驻各地</w:t>
      </w:r>
      <w:r w:rsidR="00332C5C">
        <w:rPr>
          <w:rFonts w:ascii="仿宋_GB2312" w:eastAsia="仿宋_GB2312" w:hAnsi="仿宋_GB2312" w:cs="仿宋_GB2312" w:hint="eastAsia"/>
          <w:sz w:val="32"/>
          <w:szCs w:val="32"/>
        </w:rPr>
        <w:t>生态环境部门报送的申报企</w:t>
      </w:r>
      <w:r w:rsidR="00270587">
        <w:rPr>
          <w:rFonts w:ascii="仿宋_GB2312" w:eastAsia="仿宋_GB2312" w:hAnsi="仿宋_GB2312" w:cs="仿宋_GB2312" w:hint="eastAsia"/>
          <w:sz w:val="32"/>
          <w:szCs w:val="32"/>
        </w:rPr>
        <w:t>事</w:t>
      </w:r>
      <w:r w:rsidR="00332C5C">
        <w:rPr>
          <w:rFonts w:ascii="仿宋_GB2312" w:eastAsia="仿宋_GB2312" w:hAnsi="仿宋_GB2312" w:cs="仿宋_GB2312" w:hint="eastAsia"/>
          <w:sz w:val="32"/>
          <w:szCs w:val="32"/>
        </w:rPr>
        <w:t>业</w:t>
      </w:r>
      <w:r w:rsidR="00270587">
        <w:rPr>
          <w:rFonts w:ascii="仿宋_GB2312" w:eastAsia="仿宋_GB2312" w:hAnsi="仿宋_GB2312" w:cs="仿宋_GB2312" w:hint="eastAsia"/>
          <w:sz w:val="32"/>
          <w:szCs w:val="32"/>
        </w:rPr>
        <w:t>单位总数不得超过各驻地生态环境局辖区内参加</w:t>
      </w:r>
      <w:r w:rsidR="00332C5C">
        <w:rPr>
          <w:rFonts w:ascii="仿宋_GB2312" w:eastAsia="仿宋_GB2312" w:hAnsi="仿宋_GB2312" w:cs="仿宋_GB2312" w:hint="eastAsia"/>
          <w:sz w:val="32"/>
          <w:szCs w:val="32"/>
        </w:rPr>
        <w:t>环保信用评价</w:t>
      </w:r>
      <w:r w:rsidR="00270587">
        <w:rPr>
          <w:rFonts w:ascii="仿宋_GB2312" w:eastAsia="仿宋_GB2312" w:hAnsi="仿宋_GB2312" w:cs="仿宋_GB2312" w:hint="eastAsia"/>
          <w:sz w:val="32"/>
          <w:szCs w:val="32"/>
        </w:rPr>
        <w:t>企事业</w:t>
      </w:r>
      <w:r w:rsidR="00AC09E9">
        <w:rPr>
          <w:rFonts w:ascii="仿宋_GB2312" w:eastAsia="仿宋_GB2312" w:hAnsi="仿宋_GB2312" w:cs="仿宋_GB2312" w:hint="eastAsia"/>
          <w:sz w:val="32"/>
          <w:szCs w:val="32"/>
        </w:rPr>
        <w:t>总</w:t>
      </w:r>
      <w:r w:rsidR="00332C5C">
        <w:rPr>
          <w:rFonts w:ascii="仿宋_GB2312" w:eastAsia="仿宋_GB2312" w:hAnsi="仿宋_GB2312" w:cs="仿宋_GB2312" w:hint="eastAsia"/>
          <w:sz w:val="32"/>
          <w:szCs w:val="32"/>
        </w:rPr>
        <w:t>数量的2%。</w:t>
      </w:r>
      <w:r w:rsidR="001064F6">
        <w:rPr>
          <w:rFonts w:ascii="仿宋_GB2312" w:eastAsia="仿宋_GB2312" w:hAnsi="仿宋_GB2312" w:cs="仿宋_GB2312" w:hint="eastAsia"/>
          <w:sz w:val="32"/>
          <w:szCs w:val="32"/>
        </w:rPr>
        <w:t>具体</w:t>
      </w:r>
      <w:r w:rsidR="009240A1">
        <w:rPr>
          <w:rFonts w:ascii="仿宋_GB2312" w:eastAsia="仿宋_GB2312" w:hAnsi="仿宋_GB2312" w:cs="仿宋_GB2312" w:hint="eastAsia"/>
          <w:sz w:val="32"/>
          <w:szCs w:val="32"/>
        </w:rPr>
        <w:t>申报数量</w:t>
      </w:r>
      <w:r w:rsidR="00501056">
        <w:rPr>
          <w:rFonts w:ascii="仿宋_GB2312" w:eastAsia="仿宋_GB2312" w:hAnsi="仿宋_GB2312" w:cs="仿宋_GB2312" w:hint="eastAsia"/>
          <w:sz w:val="32"/>
          <w:szCs w:val="32"/>
        </w:rPr>
        <w:t>限额</w:t>
      </w:r>
      <w:r w:rsidR="001064F6">
        <w:rPr>
          <w:rFonts w:ascii="仿宋_GB2312" w:eastAsia="仿宋_GB2312" w:hAnsi="仿宋_GB2312" w:cs="仿宋_GB2312" w:hint="eastAsia"/>
          <w:sz w:val="32"/>
          <w:szCs w:val="32"/>
        </w:rPr>
        <w:t>附后。</w:t>
      </w:r>
    </w:p>
    <w:p w:rsidR="00D93DF6" w:rsidRDefault="00332C5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D93DF6">
        <w:rPr>
          <w:rFonts w:ascii="仿宋_GB2312" w:eastAsia="仿宋_GB2312" w:hAnsi="仿宋_GB2312" w:cs="仿宋_GB2312" w:hint="eastAsia"/>
          <w:sz w:val="32"/>
          <w:szCs w:val="32"/>
        </w:rPr>
        <w:t>信息核查。</w:t>
      </w:r>
      <w:r w:rsidR="001A3EF7">
        <w:rPr>
          <w:rFonts w:ascii="仿宋_GB2312" w:eastAsia="仿宋_GB2312" w:hAnsi="仿宋_GB2312" w:cs="仿宋_GB2312" w:hint="eastAsia"/>
          <w:sz w:val="32"/>
          <w:szCs w:val="32"/>
        </w:rPr>
        <w:t>苏州</w:t>
      </w:r>
      <w:r>
        <w:rPr>
          <w:rFonts w:ascii="仿宋_GB2312" w:eastAsia="仿宋_GB2312" w:hAnsi="仿宋_GB2312" w:cs="仿宋_GB2312" w:hint="eastAsia"/>
          <w:sz w:val="32"/>
          <w:szCs w:val="32"/>
        </w:rPr>
        <w:t>市生态环境局结合日常管理情况对</w:t>
      </w:r>
      <w:r w:rsidR="001064F6">
        <w:rPr>
          <w:rFonts w:ascii="仿宋_GB2312" w:eastAsia="仿宋_GB2312" w:hAnsi="仿宋_GB2312" w:cs="仿宋_GB2312" w:hint="eastAsia"/>
          <w:sz w:val="32"/>
          <w:szCs w:val="32"/>
        </w:rPr>
        <w:t>驻各地生态环境局</w:t>
      </w:r>
      <w:r>
        <w:rPr>
          <w:rFonts w:ascii="仿宋_GB2312" w:eastAsia="仿宋_GB2312" w:hAnsi="仿宋_GB2312" w:cs="仿宋_GB2312" w:hint="eastAsia"/>
          <w:sz w:val="32"/>
          <w:szCs w:val="32"/>
        </w:rPr>
        <w:t>报送的材料进行</w:t>
      </w:r>
      <w:r w:rsidR="005A7B72">
        <w:rPr>
          <w:rFonts w:ascii="仿宋_GB2312" w:eastAsia="仿宋_GB2312" w:hAnsi="仿宋_GB2312" w:cs="仿宋_GB2312" w:hint="eastAsia"/>
          <w:sz w:val="32"/>
          <w:szCs w:val="32"/>
        </w:rPr>
        <w:t>复核认定。经复</w:t>
      </w:r>
      <w:r>
        <w:rPr>
          <w:rFonts w:ascii="仿宋_GB2312" w:eastAsia="仿宋_GB2312" w:hAnsi="仿宋_GB2312" w:cs="仿宋_GB2312" w:hint="eastAsia"/>
          <w:sz w:val="32"/>
          <w:szCs w:val="32"/>
        </w:rPr>
        <w:t>核认定不符合条件的，及时通过驻地生态环境部门向企</w:t>
      </w:r>
      <w:r w:rsidR="00E26589">
        <w:rPr>
          <w:rFonts w:ascii="仿宋_GB2312" w:eastAsia="仿宋_GB2312" w:hAnsi="仿宋_GB2312" w:cs="仿宋_GB2312" w:hint="eastAsia"/>
          <w:sz w:val="32"/>
          <w:szCs w:val="32"/>
        </w:rPr>
        <w:t>事</w:t>
      </w:r>
      <w:r>
        <w:rPr>
          <w:rFonts w:ascii="仿宋_GB2312" w:eastAsia="仿宋_GB2312" w:hAnsi="仿宋_GB2312" w:cs="仿宋_GB2312" w:hint="eastAsia"/>
          <w:sz w:val="32"/>
          <w:szCs w:val="32"/>
        </w:rPr>
        <w:t>业反馈。</w:t>
      </w:r>
    </w:p>
    <w:p w:rsidR="005A7B72" w:rsidRDefault="00D93D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（四）公示公告。</w:t>
      </w:r>
      <w:r w:rsidR="001A3EF7">
        <w:rPr>
          <w:rFonts w:ascii="仿宋_GB2312" w:eastAsia="仿宋_GB2312" w:hAnsi="仿宋_GB2312" w:cs="仿宋_GB2312" w:hint="eastAsia"/>
          <w:sz w:val="32"/>
          <w:szCs w:val="32"/>
        </w:rPr>
        <w:t>苏州</w:t>
      </w:r>
      <w:r>
        <w:rPr>
          <w:rFonts w:ascii="仿宋_GB2312" w:eastAsia="仿宋_GB2312" w:hAnsi="仿宋_GB2312" w:cs="仿宋_GB2312" w:hint="eastAsia"/>
          <w:sz w:val="32"/>
          <w:szCs w:val="32"/>
        </w:rPr>
        <w:t>市生态环境局</w:t>
      </w:r>
      <w:r w:rsidR="005A7B72">
        <w:rPr>
          <w:rFonts w:ascii="仿宋_GB2312" w:eastAsia="仿宋_GB2312" w:hAnsi="仿宋_GB2312" w:cs="仿宋_GB2312" w:hint="eastAsia"/>
          <w:sz w:val="32"/>
          <w:szCs w:val="32"/>
        </w:rPr>
        <w:t>复</w:t>
      </w:r>
      <w:r w:rsidR="00332C5C">
        <w:rPr>
          <w:rFonts w:ascii="仿宋_GB2312" w:eastAsia="仿宋_GB2312" w:hAnsi="仿宋_GB2312" w:cs="仿宋_GB2312" w:hint="eastAsia"/>
          <w:sz w:val="32"/>
          <w:szCs w:val="32"/>
        </w:rPr>
        <w:t>核认定符合条件的，</w:t>
      </w:r>
      <w:r w:rsidR="005A7B72">
        <w:rPr>
          <w:rFonts w:ascii="仿宋_GB2312" w:eastAsia="仿宋_GB2312" w:hAnsi="仿宋_GB2312" w:cs="仿宋_GB2312" w:hint="eastAsia"/>
          <w:sz w:val="32"/>
          <w:szCs w:val="32"/>
        </w:rPr>
        <w:t>通过苏州市生态环境局网站向社会公示，公布举报监督电话，接受公众监督。公示期限不少于5个工作日。</w:t>
      </w:r>
    </w:p>
    <w:p w:rsidR="00560CAE" w:rsidRDefault="005A7B72" w:rsidP="00560C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（五）决定公布。公示期满无异议的，或虽有异议举报，经复核认为不影响</w:t>
      </w:r>
      <w:r w:rsidR="007C6426">
        <w:rPr>
          <w:rFonts w:ascii="仿宋_GB2312" w:eastAsia="仿宋_GB2312" w:hAnsi="仿宋_GB2312" w:cs="仿宋_GB2312" w:hint="eastAsia"/>
          <w:sz w:val="32"/>
          <w:szCs w:val="32"/>
        </w:rPr>
        <w:t>环保示范性企事业单位</w:t>
      </w:r>
      <w:r w:rsidR="00270587">
        <w:rPr>
          <w:rFonts w:ascii="仿宋_GB2312" w:eastAsia="仿宋_GB2312" w:hAnsi="仿宋_GB2312" w:cs="仿宋_GB2312" w:hint="eastAsia"/>
          <w:sz w:val="32"/>
          <w:szCs w:val="32"/>
        </w:rPr>
        <w:t>认定</w:t>
      </w:r>
      <w:r>
        <w:rPr>
          <w:rFonts w:ascii="仿宋_GB2312" w:eastAsia="仿宋_GB2312" w:hAnsi="仿宋_GB2312" w:cs="仿宋_GB2312" w:hint="eastAsia"/>
          <w:sz w:val="32"/>
          <w:szCs w:val="32"/>
        </w:rPr>
        <w:t>的，</w:t>
      </w:r>
      <w:r w:rsidR="00270587">
        <w:rPr>
          <w:rFonts w:ascii="仿宋_GB2312" w:eastAsia="仿宋_GB2312" w:hAnsi="仿宋_GB2312" w:cs="仿宋_GB2312" w:hint="eastAsia"/>
          <w:sz w:val="32"/>
          <w:szCs w:val="32"/>
        </w:rPr>
        <w:t>由</w:t>
      </w:r>
      <w:r w:rsidR="001A3EF7">
        <w:rPr>
          <w:rFonts w:ascii="仿宋_GB2312" w:eastAsia="仿宋_GB2312" w:hAnsi="仿宋_GB2312" w:cs="仿宋_GB2312" w:hint="eastAsia"/>
          <w:sz w:val="32"/>
          <w:szCs w:val="32"/>
        </w:rPr>
        <w:t>苏州</w:t>
      </w:r>
      <w:r w:rsidR="00560CAE">
        <w:rPr>
          <w:rFonts w:ascii="仿宋_GB2312" w:eastAsia="仿宋_GB2312" w:hAnsi="仿宋_GB2312" w:cs="仿宋_GB2312" w:hint="eastAsia"/>
          <w:sz w:val="32"/>
          <w:szCs w:val="32"/>
        </w:rPr>
        <w:t>市生态环境局向各驻地生态环境局通报苏州市</w:t>
      </w:r>
      <w:r w:rsidR="007C6426">
        <w:rPr>
          <w:rFonts w:ascii="仿宋_GB2312" w:eastAsia="仿宋_GB2312" w:hAnsi="仿宋_GB2312" w:cs="仿宋_GB2312" w:hint="eastAsia"/>
          <w:sz w:val="32"/>
          <w:szCs w:val="32"/>
        </w:rPr>
        <w:t>环保示范性企事业单位</w:t>
      </w:r>
      <w:r w:rsidR="00560CAE">
        <w:rPr>
          <w:rFonts w:ascii="仿宋_GB2312" w:eastAsia="仿宋_GB2312" w:hAnsi="仿宋_GB2312" w:cs="仿宋_GB2312" w:hint="eastAsia"/>
          <w:sz w:val="32"/>
          <w:szCs w:val="32"/>
        </w:rPr>
        <w:t>单位名单，</w:t>
      </w:r>
      <w:r w:rsidR="00D57B89">
        <w:rPr>
          <w:rFonts w:ascii="仿宋_GB2312" w:eastAsia="仿宋_GB2312" w:hAnsi="仿宋_GB2312" w:cs="仿宋_GB2312" w:hint="eastAsia"/>
          <w:sz w:val="32"/>
          <w:szCs w:val="32"/>
        </w:rPr>
        <w:t>同时在苏州市生态环境局官方网站向社会公开发布，并</w:t>
      </w:r>
      <w:r w:rsidR="00560CAE">
        <w:rPr>
          <w:rFonts w:ascii="仿宋_GB2312" w:eastAsia="仿宋_GB2312" w:hAnsi="仿宋_GB2312" w:cs="仿宋_GB2312" w:hint="eastAsia"/>
          <w:sz w:val="32"/>
          <w:szCs w:val="32"/>
        </w:rPr>
        <w:t>由驻各地生态环境局在江苏省企事业环保信用评价系统上传信息认定加分。</w:t>
      </w:r>
    </w:p>
    <w:p w:rsidR="00131220" w:rsidRDefault="0095335B" w:rsidP="00560CA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w:t>
      </w:r>
      <w:r w:rsidR="00332C5C">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sidR="007C6426">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一经发现违法行为实行“一票否决”。</w:t>
      </w:r>
    </w:p>
    <w:p w:rsidR="00131220" w:rsidRDefault="007C64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出现环境违法行为后，驻</w:t>
      </w:r>
      <w:r w:rsidR="001064F6">
        <w:rPr>
          <w:rFonts w:ascii="仿宋_GB2312" w:eastAsia="仿宋_GB2312" w:hAnsi="仿宋_GB2312" w:cs="仿宋_GB2312" w:hint="eastAsia"/>
          <w:sz w:val="32"/>
          <w:szCs w:val="32"/>
        </w:rPr>
        <w:t>各</w:t>
      </w:r>
      <w:r w:rsidR="00332C5C">
        <w:rPr>
          <w:rFonts w:ascii="仿宋_GB2312" w:eastAsia="仿宋_GB2312" w:hAnsi="仿宋_GB2312" w:cs="仿宋_GB2312" w:hint="eastAsia"/>
          <w:sz w:val="32"/>
          <w:szCs w:val="32"/>
        </w:rPr>
        <w:t>地生态环境部门可在江苏省企事业环保信用评价系统中暂停实施</w:t>
      </w:r>
      <w:r>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认定加分。相关失信记录生成后驻地生态环境部门应及时在评级系统中进行上传，同时通报市生态环境局取消</w:t>
      </w:r>
      <w:r>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认定，调整环境信用等级。</w:t>
      </w:r>
    </w:p>
    <w:p w:rsidR="00131220" w:rsidRDefault="0095335B" w:rsidP="0095335B">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 xml:space="preserve">    第六条 </w:t>
      </w:r>
      <w:r w:rsidR="007C6426">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color w:val="000000"/>
          <w:kern w:val="0"/>
          <w:sz w:val="32"/>
          <w:szCs w:val="32"/>
        </w:rPr>
        <w:t>实施动态开放管理，对模范遵守生态环境法律法规、规范要求，并在生态环境保护方面做出较大贡献或具有典型示范意义、环保“领跑者”标杆作用的企业，可不定期开展</w:t>
      </w:r>
      <w:r w:rsidR="007C6426">
        <w:rPr>
          <w:rFonts w:ascii="仿宋_GB2312" w:eastAsia="仿宋_GB2312" w:hAnsi="仿宋_GB2312" w:cs="仿宋_GB2312" w:hint="eastAsia"/>
          <w:color w:val="000000"/>
          <w:kern w:val="0"/>
          <w:sz w:val="32"/>
          <w:szCs w:val="32"/>
        </w:rPr>
        <w:t>环保示范性企事业单位</w:t>
      </w:r>
      <w:r w:rsidR="00332C5C">
        <w:rPr>
          <w:rFonts w:ascii="仿宋_GB2312" w:eastAsia="仿宋_GB2312" w:hAnsi="仿宋_GB2312" w:cs="仿宋_GB2312" w:hint="eastAsia"/>
          <w:color w:val="000000"/>
          <w:kern w:val="0"/>
          <w:sz w:val="32"/>
          <w:szCs w:val="32"/>
        </w:rPr>
        <w:t>增补。</w:t>
      </w:r>
    </w:p>
    <w:p w:rsidR="00131220" w:rsidRDefault="0095335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w:t>
      </w:r>
      <w:r w:rsidR="00332C5C">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sidR="007C6426">
        <w:rPr>
          <w:rFonts w:ascii="仿宋_GB2312" w:eastAsia="仿宋_GB2312" w:hAnsi="仿宋_GB2312" w:cs="仿宋_GB2312" w:hint="eastAsia"/>
          <w:sz w:val="32"/>
          <w:szCs w:val="32"/>
        </w:rPr>
        <w:t>环保示范性企事业单位</w:t>
      </w:r>
      <w:r w:rsidR="00332C5C">
        <w:rPr>
          <w:rFonts w:ascii="仿宋_GB2312" w:eastAsia="仿宋_GB2312" w:hAnsi="仿宋_GB2312" w:cs="仿宋_GB2312" w:hint="eastAsia"/>
          <w:sz w:val="32"/>
          <w:szCs w:val="32"/>
        </w:rPr>
        <w:t>称号有效期为两年。</w:t>
      </w:r>
    </w:p>
    <w:p w:rsidR="0095335B" w:rsidRDefault="00D57B89" w:rsidP="00243A4E">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w:t>
      </w:r>
      <w:r w:rsidR="0095335B">
        <w:rPr>
          <w:rFonts w:ascii="仿宋_GB2312" w:eastAsia="仿宋_GB2312" w:hAnsi="仿宋_GB2312" w:cs="仿宋_GB2312" w:hint="eastAsia"/>
          <w:sz w:val="32"/>
          <w:szCs w:val="32"/>
        </w:rPr>
        <w:t>条</w:t>
      </w:r>
      <w:r w:rsidR="006D49B8">
        <w:rPr>
          <w:rFonts w:ascii="仿宋_GB2312" w:eastAsia="仿宋_GB2312" w:hAnsi="仿宋_GB2312" w:cs="仿宋_GB2312" w:hint="eastAsia"/>
          <w:sz w:val="32"/>
          <w:szCs w:val="32"/>
        </w:rPr>
        <w:t xml:space="preserve"> </w:t>
      </w:r>
      <w:r w:rsidR="0095335B">
        <w:rPr>
          <w:rFonts w:ascii="仿宋_GB2312" w:eastAsia="仿宋_GB2312" w:hAnsi="仿宋_GB2312" w:cs="仿宋_GB2312" w:hint="eastAsia"/>
          <w:sz w:val="32"/>
          <w:szCs w:val="32"/>
        </w:rPr>
        <w:t>驻各地</w:t>
      </w:r>
      <w:r w:rsidR="0095335B" w:rsidRPr="0095335B">
        <w:rPr>
          <w:rFonts w:ascii="仿宋_GB2312" w:eastAsia="仿宋_GB2312" w:hAnsi="仿宋_GB2312" w:cs="仿宋_GB2312" w:hint="eastAsia"/>
          <w:sz w:val="32"/>
          <w:szCs w:val="32"/>
        </w:rPr>
        <w:t>生态环境局应</w:t>
      </w:r>
      <w:r w:rsidR="00165D72">
        <w:rPr>
          <w:rFonts w:ascii="仿宋_GB2312" w:eastAsia="仿宋_GB2312" w:hAnsi="仿宋_GB2312" w:cs="仿宋_GB2312" w:hint="eastAsia"/>
          <w:sz w:val="32"/>
          <w:szCs w:val="32"/>
        </w:rPr>
        <w:t>充分运用信息手段开展审核，能通过排污许可、行政处罚</w:t>
      </w:r>
      <w:r w:rsidR="0095335B" w:rsidRPr="0095335B">
        <w:rPr>
          <w:rFonts w:ascii="仿宋_GB2312" w:eastAsia="仿宋_GB2312" w:hAnsi="仿宋_GB2312" w:cs="仿宋_GB2312" w:hint="eastAsia"/>
          <w:sz w:val="32"/>
          <w:szCs w:val="32"/>
        </w:rPr>
        <w:t>等系统进行调取的信息，在</w:t>
      </w:r>
      <w:r w:rsidR="0095335B" w:rsidRPr="0095335B">
        <w:rPr>
          <w:rFonts w:ascii="仿宋_GB2312" w:eastAsia="仿宋_GB2312" w:hAnsi="仿宋_GB2312" w:cs="仿宋_GB2312" w:hint="eastAsia"/>
          <w:sz w:val="32"/>
          <w:szCs w:val="32"/>
        </w:rPr>
        <w:lastRenderedPageBreak/>
        <w:t>申报企</w:t>
      </w:r>
      <w:r w:rsidR="00E26589">
        <w:rPr>
          <w:rFonts w:ascii="仿宋_GB2312" w:eastAsia="仿宋_GB2312" w:hAnsi="仿宋_GB2312" w:cs="仿宋_GB2312" w:hint="eastAsia"/>
          <w:sz w:val="32"/>
          <w:szCs w:val="32"/>
        </w:rPr>
        <w:t>事</w:t>
      </w:r>
      <w:r w:rsidR="0095335B" w:rsidRPr="0095335B">
        <w:rPr>
          <w:rFonts w:ascii="仿宋_GB2312" w:eastAsia="仿宋_GB2312" w:hAnsi="仿宋_GB2312" w:cs="仿宋_GB2312" w:hint="eastAsia"/>
          <w:sz w:val="32"/>
          <w:szCs w:val="32"/>
        </w:rPr>
        <w:t>业提供目录清单后可不要求企</w:t>
      </w:r>
      <w:r w:rsidR="00E26589">
        <w:rPr>
          <w:rFonts w:ascii="仿宋_GB2312" w:eastAsia="仿宋_GB2312" w:hAnsi="仿宋_GB2312" w:cs="仿宋_GB2312" w:hint="eastAsia"/>
          <w:sz w:val="32"/>
          <w:szCs w:val="32"/>
        </w:rPr>
        <w:t>事</w:t>
      </w:r>
      <w:r w:rsidR="0095335B" w:rsidRPr="0095335B">
        <w:rPr>
          <w:rFonts w:ascii="仿宋_GB2312" w:eastAsia="仿宋_GB2312" w:hAnsi="仿宋_GB2312" w:cs="仿宋_GB2312" w:hint="eastAsia"/>
          <w:sz w:val="32"/>
          <w:szCs w:val="32"/>
        </w:rPr>
        <w:t>业附具详细证明材料，同时要合理、高效地开展必要的现场核查。</w:t>
      </w:r>
    </w:p>
    <w:p w:rsidR="00D57B89" w:rsidRPr="00D57B89" w:rsidRDefault="00D57B89" w:rsidP="00D57B8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本办法由苏州市生态环境局负责解释。</w:t>
      </w:r>
    </w:p>
    <w:p w:rsidR="00131220" w:rsidRDefault="00E41F9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sidR="00332C5C">
        <w:rPr>
          <w:rFonts w:ascii="仿宋_GB2312" w:eastAsia="仿宋_GB2312" w:hAnsi="仿宋_GB2312" w:cs="仿宋_GB2312" w:hint="eastAsia"/>
          <w:sz w:val="32"/>
          <w:szCs w:val="32"/>
        </w:rPr>
        <w:t>条 本方案自2020年</w:t>
      </w:r>
      <w:r w:rsidR="00243A4E">
        <w:rPr>
          <w:rFonts w:ascii="仿宋_GB2312" w:eastAsia="仿宋_GB2312" w:hAnsi="仿宋_GB2312" w:cs="仿宋_GB2312" w:hint="eastAsia"/>
          <w:sz w:val="32"/>
          <w:szCs w:val="32"/>
        </w:rPr>
        <w:t>9</w:t>
      </w:r>
      <w:r w:rsidR="00332C5C">
        <w:rPr>
          <w:rFonts w:ascii="仿宋_GB2312" w:eastAsia="仿宋_GB2312" w:hAnsi="仿宋_GB2312" w:cs="仿宋_GB2312" w:hint="eastAsia"/>
          <w:sz w:val="32"/>
          <w:szCs w:val="32"/>
        </w:rPr>
        <w:t>月XX日起施行。</w:t>
      </w:r>
    </w:p>
    <w:p w:rsidR="00131220" w:rsidRPr="00E41F9B" w:rsidRDefault="00131220">
      <w:pPr>
        <w:spacing w:line="560" w:lineRule="exact"/>
        <w:ind w:firstLineChars="200" w:firstLine="640"/>
        <w:rPr>
          <w:rFonts w:ascii="仿宋_GB2312" w:eastAsia="仿宋_GB2312" w:hAnsi="仿宋_GB2312" w:cs="仿宋_GB2312"/>
          <w:sz w:val="32"/>
          <w:szCs w:val="32"/>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pPr>
        <w:ind w:firstLineChars="400" w:firstLine="1760"/>
        <w:rPr>
          <w:rFonts w:ascii="方正小标宋简体" w:eastAsia="方正小标宋简体"/>
          <w:sz w:val="44"/>
          <w:szCs w:val="44"/>
        </w:rPr>
      </w:pPr>
    </w:p>
    <w:p w:rsidR="00270587" w:rsidRDefault="00270587" w:rsidP="00270587">
      <w:pPr>
        <w:rPr>
          <w:rFonts w:ascii="方正小标宋简体" w:eastAsia="方正小标宋简体"/>
          <w:sz w:val="36"/>
          <w:szCs w:val="36"/>
        </w:rPr>
      </w:pPr>
    </w:p>
    <w:p w:rsidR="00270587" w:rsidRPr="00FE0620" w:rsidRDefault="00270587" w:rsidP="00270587">
      <w:pPr>
        <w:rPr>
          <w:rFonts w:ascii="方正小标宋简体" w:eastAsia="方正小标宋简体"/>
          <w:sz w:val="32"/>
          <w:szCs w:val="32"/>
        </w:rPr>
      </w:pPr>
      <w:r w:rsidRPr="00FE0620">
        <w:rPr>
          <w:rFonts w:ascii="方正小标宋简体" w:eastAsia="方正小标宋简体" w:hint="eastAsia"/>
          <w:sz w:val="32"/>
          <w:szCs w:val="32"/>
        </w:rPr>
        <w:lastRenderedPageBreak/>
        <w:t>附件1</w:t>
      </w:r>
    </w:p>
    <w:p w:rsidR="00131220" w:rsidRDefault="00332C5C">
      <w:pPr>
        <w:ind w:firstLineChars="400" w:firstLine="1760"/>
        <w:rPr>
          <w:rFonts w:ascii="方正小标宋简体" w:eastAsia="方正小标宋简体"/>
          <w:sz w:val="44"/>
          <w:szCs w:val="44"/>
        </w:rPr>
      </w:pPr>
      <w:r>
        <w:rPr>
          <w:rFonts w:ascii="方正小标宋简体" w:eastAsia="方正小标宋简体" w:hint="eastAsia"/>
          <w:sz w:val="44"/>
          <w:szCs w:val="44"/>
        </w:rPr>
        <w:t>环保示范性企业申报表</w:t>
      </w:r>
    </w:p>
    <w:p w:rsidR="00131220" w:rsidRDefault="00131220">
      <w:pPr>
        <w:spacing w:line="100" w:lineRule="exact"/>
        <w:jc w:val="right"/>
        <w:rPr>
          <w:rFonts w:ascii="仿宋_GB2312" w:eastAsia="仿宋_GB2312"/>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831"/>
        <w:gridCol w:w="1478"/>
        <w:gridCol w:w="608"/>
        <w:gridCol w:w="607"/>
        <w:gridCol w:w="811"/>
        <w:gridCol w:w="688"/>
        <w:gridCol w:w="911"/>
        <w:gridCol w:w="1804"/>
      </w:tblGrid>
      <w:tr w:rsidR="00131220">
        <w:trPr>
          <w:cantSplit/>
          <w:trHeight w:val="567"/>
          <w:jc w:val="center"/>
        </w:trPr>
        <w:tc>
          <w:tcPr>
            <w:tcW w:w="1305" w:type="dxa"/>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企业名称</w:t>
            </w:r>
          </w:p>
        </w:tc>
        <w:tc>
          <w:tcPr>
            <w:tcW w:w="2917" w:type="dxa"/>
            <w:gridSpan w:val="3"/>
            <w:vAlign w:val="center"/>
          </w:tcPr>
          <w:p w:rsidR="00131220" w:rsidRDefault="00131220">
            <w:pPr>
              <w:spacing w:line="400" w:lineRule="exact"/>
              <w:jc w:val="center"/>
              <w:rPr>
                <w:rFonts w:ascii="仿宋_GB2312" w:eastAsia="仿宋_GB2312"/>
                <w:sz w:val="24"/>
              </w:rPr>
            </w:pPr>
          </w:p>
        </w:tc>
        <w:tc>
          <w:tcPr>
            <w:tcW w:w="1418" w:type="dxa"/>
            <w:gridSpan w:val="2"/>
            <w:vAlign w:val="center"/>
          </w:tcPr>
          <w:p w:rsidR="00131220" w:rsidRDefault="00332C5C">
            <w:pPr>
              <w:spacing w:line="400" w:lineRule="exact"/>
              <w:jc w:val="center"/>
              <w:rPr>
                <w:rFonts w:ascii="仿宋_GB2312" w:eastAsia="仿宋_GB2312"/>
                <w:spacing w:val="20"/>
                <w:sz w:val="24"/>
              </w:rPr>
            </w:pPr>
            <w:r>
              <w:rPr>
                <w:rFonts w:ascii="仿宋_GB2312" w:eastAsia="仿宋_GB2312" w:hint="eastAsia"/>
                <w:spacing w:val="20"/>
                <w:sz w:val="24"/>
              </w:rPr>
              <w:t>组织机构代码</w:t>
            </w:r>
          </w:p>
        </w:tc>
        <w:tc>
          <w:tcPr>
            <w:tcW w:w="3403" w:type="dxa"/>
            <w:gridSpan w:val="3"/>
            <w:vAlign w:val="center"/>
          </w:tcPr>
          <w:p w:rsidR="00131220" w:rsidRDefault="00131220">
            <w:pPr>
              <w:spacing w:line="400" w:lineRule="exact"/>
              <w:rPr>
                <w:rFonts w:ascii="仿宋_GB2312" w:eastAsia="仿宋_GB2312"/>
                <w:sz w:val="24"/>
              </w:rPr>
            </w:pPr>
          </w:p>
        </w:tc>
      </w:tr>
      <w:tr w:rsidR="00131220">
        <w:trPr>
          <w:cantSplit/>
          <w:trHeight w:val="567"/>
          <w:jc w:val="center"/>
        </w:trPr>
        <w:tc>
          <w:tcPr>
            <w:tcW w:w="1305" w:type="dxa"/>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注册地址</w:t>
            </w:r>
          </w:p>
        </w:tc>
        <w:tc>
          <w:tcPr>
            <w:tcW w:w="2917" w:type="dxa"/>
            <w:gridSpan w:val="3"/>
            <w:vAlign w:val="center"/>
          </w:tcPr>
          <w:p w:rsidR="00131220" w:rsidRDefault="00131220">
            <w:pPr>
              <w:spacing w:line="400" w:lineRule="exact"/>
              <w:jc w:val="center"/>
              <w:rPr>
                <w:rFonts w:ascii="仿宋_GB2312" w:eastAsia="仿宋_GB2312"/>
                <w:sz w:val="24"/>
              </w:rPr>
            </w:pPr>
          </w:p>
        </w:tc>
        <w:tc>
          <w:tcPr>
            <w:tcW w:w="1418" w:type="dxa"/>
            <w:gridSpan w:val="2"/>
            <w:vAlign w:val="center"/>
          </w:tcPr>
          <w:p w:rsidR="00131220" w:rsidRDefault="00332C5C">
            <w:pPr>
              <w:spacing w:line="400" w:lineRule="exact"/>
              <w:jc w:val="center"/>
              <w:rPr>
                <w:rFonts w:ascii="仿宋_GB2312" w:eastAsia="仿宋_GB2312"/>
                <w:spacing w:val="70"/>
                <w:sz w:val="24"/>
              </w:rPr>
            </w:pPr>
            <w:r>
              <w:rPr>
                <w:rFonts w:ascii="仿宋_GB2312" w:eastAsia="仿宋_GB2312" w:hint="eastAsia"/>
                <w:spacing w:val="70"/>
                <w:sz w:val="24"/>
              </w:rPr>
              <w:t>法定代表人</w:t>
            </w:r>
          </w:p>
        </w:tc>
        <w:tc>
          <w:tcPr>
            <w:tcW w:w="3403" w:type="dxa"/>
            <w:gridSpan w:val="3"/>
            <w:vAlign w:val="center"/>
          </w:tcPr>
          <w:p w:rsidR="00131220" w:rsidRDefault="00131220">
            <w:pPr>
              <w:spacing w:line="400" w:lineRule="exact"/>
              <w:jc w:val="center"/>
              <w:rPr>
                <w:rFonts w:ascii="仿宋_GB2312" w:eastAsia="仿宋_GB2312"/>
                <w:sz w:val="24"/>
              </w:rPr>
            </w:pPr>
          </w:p>
        </w:tc>
      </w:tr>
      <w:tr w:rsidR="00131220">
        <w:trPr>
          <w:cantSplit/>
          <w:trHeight w:val="608"/>
          <w:jc w:val="center"/>
        </w:trPr>
        <w:tc>
          <w:tcPr>
            <w:tcW w:w="1305" w:type="dxa"/>
            <w:vMerge w:val="restart"/>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企业联系人</w:t>
            </w:r>
          </w:p>
        </w:tc>
        <w:tc>
          <w:tcPr>
            <w:tcW w:w="831" w:type="dxa"/>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姓名</w:t>
            </w:r>
          </w:p>
        </w:tc>
        <w:tc>
          <w:tcPr>
            <w:tcW w:w="1478" w:type="dxa"/>
            <w:vAlign w:val="center"/>
          </w:tcPr>
          <w:p w:rsidR="00131220" w:rsidRDefault="00131220">
            <w:pPr>
              <w:spacing w:line="400" w:lineRule="exact"/>
              <w:jc w:val="center"/>
              <w:rPr>
                <w:rFonts w:ascii="仿宋_GB2312" w:eastAsia="仿宋_GB2312"/>
                <w:sz w:val="24"/>
              </w:rPr>
            </w:pPr>
          </w:p>
        </w:tc>
        <w:tc>
          <w:tcPr>
            <w:tcW w:w="1215" w:type="dxa"/>
            <w:gridSpan w:val="2"/>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职务</w:t>
            </w:r>
          </w:p>
        </w:tc>
        <w:tc>
          <w:tcPr>
            <w:tcW w:w="1499" w:type="dxa"/>
            <w:gridSpan w:val="2"/>
            <w:vAlign w:val="center"/>
          </w:tcPr>
          <w:p w:rsidR="00131220" w:rsidRDefault="00131220">
            <w:pPr>
              <w:spacing w:line="400" w:lineRule="exact"/>
              <w:jc w:val="center"/>
              <w:rPr>
                <w:rFonts w:ascii="仿宋_GB2312" w:eastAsia="仿宋_GB2312"/>
                <w:sz w:val="24"/>
              </w:rPr>
            </w:pPr>
          </w:p>
        </w:tc>
        <w:tc>
          <w:tcPr>
            <w:tcW w:w="911" w:type="dxa"/>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传真</w:t>
            </w:r>
          </w:p>
        </w:tc>
        <w:tc>
          <w:tcPr>
            <w:tcW w:w="1804" w:type="dxa"/>
            <w:vAlign w:val="center"/>
          </w:tcPr>
          <w:p w:rsidR="00131220" w:rsidRDefault="00131220">
            <w:pPr>
              <w:spacing w:line="400" w:lineRule="exact"/>
              <w:jc w:val="center"/>
              <w:rPr>
                <w:rFonts w:ascii="仿宋_GB2312" w:eastAsia="仿宋_GB2312"/>
                <w:sz w:val="24"/>
              </w:rPr>
            </w:pPr>
          </w:p>
        </w:tc>
      </w:tr>
      <w:tr w:rsidR="00131220">
        <w:trPr>
          <w:cantSplit/>
          <w:trHeight w:val="612"/>
          <w:jc w:val="center"/>
        </w:trPr>
        <w:tc>
          <w:tcPr>
            <w:tcW w:w="1305" w:type="dxa"/>
            <w:vMerge/>
            <w:vAlign w:val="center"/>
          </w:tcPr>
          <w:p w:rsidR="00131220" w:rsidRDefault="00131220">
            <w:pPr>
              <w:spacing w:line="400" w:lineRule="exact"/>
              <w:jc w:val="center"/>
              <w:rPr>
                <w:rFonts w:ascii="仿宋_GB2312" w:eastAsia="仿宋_GB2312"/>
                <w:sz w:val="24"/>
              </w:rPr>
            </w:pPr>
          </w:p>
        </w:tc>
        <w:tc>
          <w:tcPr>
            <w:tcW w:w="831" w:type="dxa"/>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手机</w:t>
            </w:r>
          </w:p>
        </w:tc>
        <w:tc>
          <w:tcPr>
            <w:tcW w:w="2693" w:type="dxa"/>
            <w:gridSpan w:val="3"/>
            <w:vAlign w:val="center"/>
          </w:tcPr>
          <w:p w:rsidR="00131220" w:rsidRDefault="00131220">
            <w:pPr>
              <w:spacing w:line="400" w:lineRule="exact"/>
              <w:jc w:val="center"/>
              <w:rPr>
                <w:rFonts w:ascii="仿宋_GB2312" w:eastAsia="仿宋_GB2312"/>
                <w:sz w:val="24"/>
              </w:rPr>
            </w:pPr>
          </w:p>
        </w:tc>
        <w:tc>
          <w:tcPr>
            <w:tcW w:w="1499" w:type="dxa"/>
            <w:gridSpan w:val="2"/>
            <w:vAlign w:val="center"/>
          </w:tcPr>
          <w:p w:rsidR="00131220" w:rsidRDefault="00332C5C">
            <w:pPr>
              <w:spacing w:line="400" w:lineRule="exact"/>
              <w:jc w:val="center"/>
              <w:rPr>
                <w:rFonts w:ascii="仿宋_GB2312" w:eastAsia="仿宋_GB2312"/>
                <w:sz w:val="24"/>
              </w:rPr>
            </w:pPr>
            <w:r>
              <w:rPr>
                <w:rFonts w:ascii="仿宋_GB2312" w:eastAsia="仿宋_GB2312" w:hint="eastAsia"/>
                <w:sz w:val="24"/>
              </w:rPr>
              <w:t>电子邮箱</w:t>
            </w:r>
          </w:p>
        </w:tc>
        <w:tc>
          <w:tcPr>
            <w:tcW w:w="2715" w:type="dxa"/>
            <w:gridSpan w:val="2"/>
            <w:vAlign w:val="center"/>
          </w:tcPr>
          <w:p w:rsidR="00131220" w:rsidRDefault="00131220">
            <w:pPr>
              <w:spacing w:line="400" w:lineRule="exact"/>
              <w:jc w:val="center"/>
              <w:rPr>
                <w:rFonts w:ascii="仿宋_GB2312" w:eastAsia="仿宋_GB2312"/>
                <w:sz w:val="24"/>
              </w:rPr>
            </w:pPr>
          </w:p>
        </w:tc>
      </w:tr>
      <w:tr w:rsidR="00131220">
        <w:trPr>
          <w:trHeight w:val="1493"/>
          <w:jc w:val="center"/>
        </w:trPr>
        <w:tc>
          <w:tcPr>
            <w:tcW w:w="1305" w:type="dxa"/>
            <w:vAlign w:val="center"/>
          </w:tcPr>
          <w:p w:rsidR="00131220" w:rsidRDefault="00332C5C">
            <w:pPr>
              <w:jc w:val="center"/>
              <w:rPr>
                <w:rFonts w:ascii="仿宋_GB2312" w:eastAsia="仿宋_GB2312"/>
                <w:sz w:val="24"/>
              </w:rPr>
            </w:pPr>
            <w:r>
              <w:rPr>
                <w:rFonts w:ascii="仿宋_GB2312" w:eastAsia="仿宋_GB2312" w:hint="eastAsia"/>
                <w:sz w:val="24"/>
              </w:rPr>
              <w:t>基本条件自查情况</w:t>
            </w:r>
          </w:p>
        </w:tc>
        <w:tc>
          <w:tcPr>
            <w:tcW w:w="7738" w:type="dxa"/>
            <w:gridSpan w:val="8"/>
            <w:vAlign w:val="center"/>
          </w:tcPr>
          <w:p w:rsidR="00131220" w:rsidRDefault="00332C5C">
            <w:pPr>
              <w:rPr>
                <w:rFonts w:ascii="仿宋_GB2312" w:eastAsia="仿宋_GB2312"/>
                <w:sz w:val="24"/>
                <w:szCs w:val="24"/>
              </w:rPr>
            </w:pPr>
            <w:r>
              <w:rPr>
                <w:rFonts w:ascii="仿宋_GB2312" w:eastAsia="仿宋_GB2312" w:hint="eastAsia"/>
                <w:sz w:val="24"/>
                <w:szCs w:val="24"/>
              </w:rPr>
              <w:t>企业对照申报基本条件开展自查，自查是否严格</w:t>
            </w:r>
            <w:r>
              <w:rPr>
                <w:rFonts w:ascii="仿宋_GB2312" w:eastAsia="仿宋_GB2312" w:hAnsi="仿宋_GB2312" w:cs="仿宋_GB2312" w:hint="eastAsia"/>
                <w:sz w:val="24"/>
                <w:szCs w:val="24"/>
              </w:rPr>
              <w:t>遵守第三条所列生态环境法律法规及生态环境部门规范化管理要求，承诺符合环保示范企业申报基本条件。</w:t>
            </w:r>
          </w:p>
          <w:p w:rsidR="00131220" w:rsidRDefault="00131220">
            <w:pPr>
              <w:rPr>
                <w:rFonts w:ascii="仿宋_GB2312" w:eastAsia="仿宋_GB2312"/>
                <w:sz w:val="24"/>
              </w:rPr>
            </w:pPr>
          </w:p>
        </w:tc>
      </w:tr>
      <w:tr w:rsidR="00131220">
        <w:trPr>
          <w:trHeight w:val="1493"/>
          <w:jc w:val="center"/>
        </w:trPr>
        <w:tc>
          <w:tcPr>
            <w:tcW w:w="1305" w:type="dxa"/>
            <w:vAlign w:val="center"/>
          </w:tcPr>
          <w:p w:rsidR="00131220" w:rsidRDefault="00332C5C">
            <w:pPr>
              <w:jc w:val="center"/>
              <w:rPr>
                <w:rFonts w:ascii="仿宋_GB2312" w:eastAsia="仿宋_GB2312"/>
                <w:sz w:val="22"/>
              </w:rPr>
            </w:pPr>
            <w:r>
              <w:rPr>
                <w:rFonts w:ascii="仿宋_GB2312" w:eastAsia="仿宋_GB2312" w:hint="eastAsia"/>
                <w:sz w:val="22"/>
              </w:rPr>
              <w:t>附加事项情况说明</w:t>
            </w:r>
          </w:p>
        </w:tc>
        <w:tc>
          <w:tcPr>
            <w:tcW w:w="7738" w:type="dxa"/>
            <w:gridSpan w:val="8"/>
            <w:vAlign w:val="center"/>
          </w:tcPr>
          <w:p w:rsidR="00131220" w:rsidRDefault="00131220">
            <w:pPr>
              <w:rPr>
                <w:rFonts w:ascii="仿宋_GB2312" w:eastAsia="仿宋_GB2312"/>
                <w:sz w:val="24"/>
              </w:rPr>
            </w:pPr>
          </w:p>
          <w:p w:rsidR="00131220" w:rsidRDefault="00131220">
            <w:pPr>
              <w:rPr>
                <w:rFonts w:ascii="仿宋_GB2312" w:eastAsia="仿宋_GB2312"/>
                <w:sz w:val="24"/>
              </w:rPr>
            </w:pPr>
          </w:p>
          <w:p w:rsidR="00131220" w:rsidRDefault="00332C5C">
            <w:pPr>
              <w:rPr>
                <w:rFonts w:ascii="仿宋_GB2312" w:eastAsia="仿宋_GB2312"/>
                <w:sz w:val="24"/>
              </w:rPr>
            </w:pPr>
            <w:r>
              <w:rPr>
                <w:rFonts w:ascii="仿宋_GB2312" w:eastAsia="仿宋_GB2312" w:hint="eastAsia"/>
                <w:sz w:val="24"/>
              </w:rPr>
              <w:t xml:space="preserve"> 围绕污染物源头减排、污染设施提标改造、环境管理体系优化、环保宣教活动，至少选取一个方面，形成具有示范推广作用的典型案例</w:t>
            </w:r>
          </w:p>
          <w:p w:rsidR="00131220" w:rsidRDefault="00131220">
            <w:pPr>
              <w:rPr>
                <w:rFonts w:ascii="仿宋_GB2312" w:eastAsia="仿宋_GB2312"/>
                <w:sz w:val="24"/>
              </w:rPr>
            </w:pPr>
          </w:p>
          <w:p w:rsidR="00131220" w:rsidRDefault="00332C5C">
            <w:pPr>
              <w:ind w:firstLineChars="2000" w:firstLine="4800"/>
              <w:rPr>
                <w:rFonts w:ascii="仿宋_GB2312" w:eastAsia="仿宋_GB2312"/>
                <w:sz w:val="24"/>
              </w:rPr>
            </w:pPr>
            <w:r>
              <w:rPr>
                <w:rFonts w:ascii="仿宋_GB2312" w:eastAsia="仿宋_GB2312" w:hint="eastAsia"/>
                <w:sz w:val="24"/>
              </w:rPr>
              <w:t>签</w:t>
            </w:r>
            <w:r w:rsidR="00243A4E">
              <w:rPr>
                <w:rFonts w:ascii="仿宋_GB2312" w:eastAsia="仿宋_GB2312" w:hint="eastAsia"/>
                <w:sz w:val="24"/>
              </w:rPr>
              <w:t xml:space="preserve">  </w:t>
            </w:r>
            <w:r>
              <w:rPr>
                <w:rFonts w:ascii="仿宋_GB2312" w:eastAsia="仿宋_GB2312" w:hint="eastAsia"/>
                <w:sz w:val="24"/>
              </w:rPr>
              <w:t xml:space="preserve">章 </w:t>
            </w:r>
          </w:p>
          <w:p w:rsidR="00131220" w:rsidRDefault="00332C5C">
            <w:pPr>
              <w:rPr>
                <w:rFonts w:ascii="仿宋_GB2312" w:eastAsia="仿宋_GB2312"/>
                <w:sz w:val="24"/>
              </w:rPr>
            </w:pPr>
            <w:r>
              <w:rPr>
                <w:rFonts w:ascii="仿宋_GB2312" w:eastAsia="仿宋_GB2312" w:hint="eastAsia"/>
                <w:sz w:val="24"/>
              </w:rPr>
              <w:t xml:space="preserve">                                      年  月  日</w:t>
            </w:r>
          </w:p>
          <w:p w:rsidR="00131220" w:rsidRDefault="00131220">
            <w:pPr>
              <w:rPr>
                <w:rFonts w:ascii="仿宋_GB2312" w:eastAsia="仿宋_GB2312"/>
                <w:sz w:val="24"/>
              </w:rPr>
            </w:pPr>
          </w:p>
          <w:p w:rsidR="00131220" w:rsidRDefault="00131220">
            <w:pPr>
              <w:jc w:val="center"/>
              <w:rPr>
                <w:rFonts w:ascii="仿宋_GB2312" w:eastAsia="仿宋_GB2312"/>
                <w:sz w:val="24"/>
              </w:rPr>
            </w:pPr>
          </w:p>
        </w:tc>
      </w:tr>
      <w:tr w:rsidR="00131220">
        <w:trPr>
          <w:trHeight w:val="1493"/>
          <w:jc w:val="center"/>
        </w:trPr>
        <w:tc>
          <w:tcPr>
            <w:tcW w:w="1305" w:type="dxa"/>
            <w:vAlign w:val="center"/>
          </w:tcPr>
          <w:p w:rsidR="00131220" w:rsidRDefault="00332C5C">
            <w:pPr>
              <w:rPr>
                <w:rFonts w:ascii="仿宋_GB2312" w:eastAsia="仿宋_GB2312"/>
                <w:sz w:val="22"/>
              </w:rPr>
            </w:pPr>
            <w:r>
              <w:rPr>
                <w:rFonts w:ascii="仿宋_GB2312" w:eastAsia="仿宋_GB2312" w:hint="eastAsia"/>
                <w:sz w:val="22"/>
              </w:rPr>
              <w:t>证明材料目录（材料另附）</w:t>
            </w:r>
          </w:p>
        </w:tc>
        <w:tc>
          <w:tcPr>
            <w:tcW w:w="7738" w:type="dxa"/>
            <w:gridSpan w:val="8"/>
            <w:vAlign w:val="center"/>
          </w:tcPr>
          <w:p w:rsidR="00131220" w:rsidRPr="00E41F9B" w:rsidRDefault="00131220">
            <w:pPr>
              <w:rPr>
                <w:rFonts w:ascii="仿宋_GB2312" w:eastAsia="仿宋_GB2312"/>
                <w:sz w:val="24"/>
              </w:rPr>
            </w:pPr>
          </w:p>
        </w:tc>
      </w:tr>
      <w:tr w:rsidR="00131220">
        <w:trPr>
          <w:trHeight w:val="1896"/>
          <w:jc w:val="center"/>
        </w:trPr>
        <w:tc>
          <w:tcPr>
            <w:tcW w:w="1305" w:type="dxa"/>
            <w:vAlign w:val="center"/>
          </w:tcPr>
          <w:p w:rsidR="00131220" w:rsidRDefault="00332C5C">
            <w:pPr>
              <w:jc w:val="left"/>
              <w:rPr>
                <w:rFonts w:ascii="仿宋_GB2312" w:eastAsia="仿宋_GB2312"/>
                <w:sz w:val="24"/>
              </w:rPr>
            </w:pPr>
            <w:r>
              <w:rPr>
                <w:rFonts w:ascii="仿宋_GB2312" w:eastAsia="仿宋_GB2312" w:hint="eastAsia"/>
                <w:sz w:val="24"/>
              </w:rPr>
              <w:t>驻地生态环境部门</w:t>
            </w:r>
          </w:p>
          <w:p w:rsidR="00131220" w:rsidRDefault="00332C5C">
            <w:pPr>
              <w:jc w:val="left"/>
              <w:rPr>
                <w:rFonts w:ascii="仿宋_GB2312" w:eastAsia="仿宋_GB2312"/>
                <w:sz w:val="24"/>
              </w:rPr>
            </w:pPr>
            <w:r>
              <w:rPr>
                <w:rFonts w:ascii="仿宋_GB2312" w:eastAsia="仿宋_GB2312" w:hint="eastAsia"/>
                <w:sz w:val="24"/>
              </w:rPr>
              <w:t>初审</w:t>
            </w:r>
            <w:r>
              <w:rPr>
                <w:rFonts w:ascii="仿宋_GB2312" w:eastAsia="仿宋_GB2312" w:hint="eastAsia"/>
                <w:sz w:val="22"/>
              </w:rPr>
              <w:t>意见</w:t>
            </w:r>
          </w:p>
        </w:tc>
        <w:tc>
          <w:tcPr>
            <w:tcW w:w="7738" w:type="dxa"/>
            <w:gridSpan w:val="8"/>
            <w:vAlign w:val="center"/>
          </w:tcPr>
          <w:p w:rsidR="00131220" w:rsidRDefault="00131220">
            <w:pPr>
              <w:jc w:val="left"/>
              <w:rPr>
                <w:rFonts w:ascii="仿宋_GB2312" w:eastAsia="仿宋_GB2312"/>
                <w:sz w:val="24"/>
              </w:rPr>
            </w:pPr>
          </w:p>
          <w:p w:rsidR="00131220" w:rsidRDefault="00332C5C" w:rsidP="00243A4E">
            <w:pPr>
              <w:ind w:firstLineChars="2000" w:firstLine="4800"/>
              <w:jc w:val="left"/>
              <w:rPr>
                <w:rFonts w:ascii="仿宋_GB2312" w:eastAsia="仿宋_GB2312"/>
                <w:sz w:val="24"/>
              </w:rPr>
            </w:pPr>
            <w:r>
              <w:rPr>
                <w:rFonts w:ascii="仿宋_GB2312" w:eastAsia="仿宋_GB2312" w:hint="eastAsia"/>
                <w:sz w:val="24"/>
              </w:rPr>
              <w:t>签  章</w:t>
            </w:r>
          </w:p>
          <w:p w:rsidR="00131220" w:rsidRDefault="00332C5C">
            <w:pPr>
              <w:jc w:val="left"/>
              <w:rPr>
                <w:rFonts w:ascii="仿宋_GB2312" w:eastAsia="仿宋_GB2312"/>
                <w:sz w:val="24"/>
              </w:rPr>
            </w:pPr>
            <w:r>
              <w:rPr>
                <w:rFonts w:ascii="仿宋_GB2312" w:eastAsia="仿宋_GB2312" w:hint="eastAsia"/>
                <w:sz w:val="24"/>
              </w:rPr>
              <w:t xml:space="preserve">                        </w:t>
            </w:r>
            <w:r w:rsidR="00243A4E">
              <w:rPr>
                <w:rFonts w:ascii="仿宋_GB2312" w:eastAsia="仿宋_GB2312" w:hint="eastAsia"/>
                <w:sz w:val="24"/>
              </w:rPr>
              <w:t xml:space="preserve">              </w:t>
            </w:r>
            <w:r>
              <w:rPr>
                <w:rFonts w:ascii="仿宋_GB2312" w:eastAsia="仿宋_GB2312" w:hint="eastAsia"/>
                <w:sz w:val="24"/>
              </w:rPr>
              <w:t xml:space="preserve"> 年   月   日</w:t>
            </w:r>
          </w:p>
        </w:tc>
      </w:tr>
    </w:tbl>
    <w:p w:rsidR="00131220" w:rsidRDefault="00131220">
      <w:pPr>
        <w:spacing w:line="500" w:lineRule="exact"/>
        <w:jc w:val="left"/>
        <w:rPr>
          <w:rFonts w:ascii="方正仿宋_GBK" w:eastAsia="方正仿宋_GBK" w:hAnsi="方正仿宋_GBK" w:cs="方正仿宋_GBK"/>
          <w:sz w:val="32"/>
          <w:szCs w:val="32"/>
        </w:rPr>
      </w:pPr>
    </w:p>
    <w:p w:rsidR="001A3EF7" w:rsidRDefault="001A3EF7" w:rsidP="000A05B1">
      <w:pPr>
        <w:spacing w:line="500" w:lineRule="exact"/>
        <w:jc w:val="center"/>
        <w:rPr>
          <w:rFonts w:ascii="方正仿宋_GBK" w:eastAsia="方正仿宋_GBK" w:hAnsi="方正仿宋_GBK" w:cs="方正仿宋_GBK"/>
          <w:sz w:val="32"/>
          <w:szCs w:val="32"/>
        </w:rPr>
      </w:pPr>
    </w:p>
    <w:p w:rsidR="00270587" w:rsidRDefault="00270587" w:rsidP="00270587">
      <w:pPr>
        <w:spacing w:line="500" w:lineRule="exact"/>
        <w:rPr>
          <w:rFonts w:ascii="方正仿宋_GBK" w:eastAsia="方正仿宋_GBK" w:hAnsi="方正仿宋_GBK" w:cs="方正仿宋_GBK"/>
          <w:sz w:val="32"/>
          <w:szCs w:val="32"/>
        </w:rPr>
      </w:pPr>
    </w:p>
    <w:p w:rsidR="00DF71F2" w:rsidRPr="00FE0620" w:rsidRDefault="00270587" w:rsidP="00270587">
      <w:pPr>
        <w:spacing w:line="500" w:lineRule="exact"/>
        <w:rPr>
          <w:rFonts w:ascii="方正小标宋简体" w:eastAsia="方正小标宋简体" w:hAnsi="方正仿宋_GBK" w:cs="方正仿宋_GBK"/>
          <w:sz w:val="32"/>
          <w:szCs w:val="32"/>
        </w:rPr>
      </w:pPr>
      <w:r w:rsidRPr="00FE0620">
        <w:rPr>
          <w:rFonts w:ascii="方正小标宋简体" w:eastAsia="方正小标宋简体" w:hAnsi="方正仿宋_GBK" w:cs="方正仿宋_GBK" w:hint="eastAsia"/>
          <w:sz w:val="32"/>
          <w:szCs w:val="32"/>
        </w:rPr>
        <w:lastRenderedPageBreak/>
        <w:t>附件2</w:t>
      </w:r>
    </w:p>
    <w:p w:rsidR="000A05B1" w:rsidRPr="00FE0620" w:rsidRDefault="000A05B1" w:rsidP="000A05B1">
      <w:pPr>
        <w:spacing w:line="500" w:lineRule="exact"/>
        <w:jc w:val="center"/>
        <w:rPr>
          <w:rFonts w:ascii="方正小标宋简体" w:eastAsia="方正小标宋简体" w:hAnsi="方正仿宋_GBK" w:cs="方正仿宋_GBK"/>
          <w:sz w:val="44"/>
          <w:szCs w:val="44"/>
        </w:rPr>
      </w:pPr>
      <w:r w:rsidRPr="00FE0620">
        <w:rPr>
          <w:rFonts w:ascii="方正小标宋简体" w:eastAsia="方正小标宋简体" w:hAnsi="方正仿宋_GBK" w:cs="方正仿宋_GBK" w:hint="eastAsia"/>
          <w:sz w:val="44"/>
          <w:szCs w:val="44"/>
        </w:rPr>
        <w:t>各地区示范企业申报限额</w:t>
      </w:r>
    </w:p>
    <w:p w:rsidR="00270587" w:rsidRPr="00270587" w:rsidRDefault="00270587" w:rsidP="000A05B1">
      <w:pPr>
        <w:spacing w:line="500" w:lineRule="exact"/>
        <w:jc w:val="center"/>
        <w:rPr>
          <w:rFonts w:ascii="方正小标宋简体" w:eastAsia="方正小标宋简体" w:hAnsi="方正仿宋_GBK" w:cs="方正仿宋_GBK"/>
          <w:sz w:val="32"/>
          <w:szCs w:val="32"/>
        </w:rPr>
      </w:pPr>
    </w:p>
    <w:tbl>
      <w:tblPr>
        <w:tblStyle w:val="aa"/>
        <w:tblW w:w="0" w:type="auto"/>
        <w:tblLook w:val="04A0"/>
      </w:tblPr>
      <w:tblGrid>
        <w:gridCol w:w="2840"/>
        <w:gridCol w:w="3222"/>
        <w:gridCol w:w="2460"/>
      </w:tblGrid>
      <w:tr w:rsidR="009240A1" w:rsidRPr="00270587" w:rsidTr="00BA6D6A">
        <w:tc>
          <w:tcPr>
            <w:tcW w:w="2840" w:type="dxa"/>
          </w:tcPr>
          <w:p w:rsidR="009240A1" w:rsidRPr="00270587" w:rsidRDefault="009240A1"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地区</w:t>
            </w:r>
          </w:p>
        </w:tc>
        <w:tc>
          <w:tcPr>
            <w:tcW w:w="3222" w:type="dxa"/>
          </w:tcPr>
          <w:p w:rsidR="009240A1" w:rsidRPr="00270587" w:rsidRDefault="009240A1"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申报数量</w:t>
            </w:r>
            <w:r w:rsidR="000A05B1" w:rsidRPr="00270587">
              <w:rPr>
                <w:rFonts w:ascii="仿宋_GB2312" w:eastAsia="仿宋_GB2312" w:hAnsi="方正仿宋_GBK" w:cs="方正仿宋_GBK" w:hint="eastAsia"/>
                <w:sz w:val="32"/>
                <w:szCs w:val="32"/>
              </w:rPr>
              <w:t>限额</w:t>
            </w:r>
          </w:p>
        </w:tc>
        <w:tc>
          <w:tcPr>
            <w:tcW w:w="2460" w:type="dxa"/>
          </w:tcPr>
          <w:p w:rsidR="009240A1" w:rsidRPr="00270587" w:rsidRDefault="00220572" w:rsidP="00331204">
            <w:pPr>
              <w:spacing w:line="500" w:lineRule="exact"/>
              <w:ind w:firstLineChars="300" w:firstLine="960"/>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备注</w:t>
            </w: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张家港</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25</w:t>
            </w:r>
          </w:p>
        </w:tc>
        <w:tc>
          <w:tcPr>
            <w:tcW w:w="2460" w:type="dxa"/>
            <w:vMerge w:val="restart"/>
          </w:tcPr>
          <w:p w:rsidR="00BA6D6A" w:rsidRDefault="00BA6D6A" w:rsidP="001A3EF7">
            <w:pPr>
              <w:spacing w:line="500" w:lineRule="exact"/>
              <w:jc w:val="center"/>
              <w:rPr>
                <w:rFonts w:ascii="仿宋_GB2312" w:eastAsia="仿宋_GB2312" w:hAnsi="方正仿宋_GBK" w:cs="方正仿宋_GBK"/>
                <w:sz w:val="32"/>
                <w:szCs w:val="32"/>
              </w:rPr>
            </w:pPr>
          </w:p>
          <w:p w:rsidR="00BA6D6A" w:rsidRDefault="00BA6D6A" w:rsidP="001A3EF7">
            <w:pPr>
              <w:spacing w:line="500" w:lineRule="exact"/>
              <w:jc w:val="center"/>
              <w:rPr>
                <w:rFonts w:ascii="仿宋_GB2312" w:eastAsia="仿宋_GB2312" w:hAnsi="方正仿宋_GBK" w:cs="方正仿宋_GBK"/>
                <w:sz w:val="32"/>
                <w:szCs w:val="32"/>
              </w:rPr>
            </w:pPr>
          </w:p>
          <w:p w:rsidR="00BA6D6A" w:rsidRDefault="00BA6D6A" w:rsidP="001A3EF7">
            <w:pPr>
              <w:spacing w:line="500" w:lineRule="exact"/>
              <w:jc w:val="center"/>
              <w:rPr>
                <w:rFonts w:ascii="仿宋_GB2312" w:eastAsia="仿宋_GB2312" w:hAnsi="方正仿宋_GBK" w:cs="方正仿宋_GBK"/>
                <w:sz w:val="32"/>
                <w:szCs w:val="32"/>
              </w:rPr>
            </w:pPr>
          </w:p>
          <w:p w:rsidR="00BA6D6A" w:rsidRDefault="00BA6D6A" w:rsidP="001A3EF7">
            <w:pPr>
              <w:spacing w:line="500" w:lineRule="exact"/>
              <w:jc w:val="center"/>
              <w:rPr>
                <w:rFonts w:ascii="仿宋_GB2312" w:eastAsia="仿宋_GB2312" w:hAnsi="方正仿宋_GBK" w:cs="方正仿宋_GBK"/>
                <w:sz w:val="32"/>
                <w:szCs w:val="32"/>
              </w:rPr>
            </w:pPr>
          </w:p>
          <w:p w:rsidR="00BA6D6A" w:rsidRPr="00270587" w:rsidRDefault="00BA6D6A" w:rsidP="001A3EF7">
            <w:pPr>
              <w:spacing w:line="500" w:lineRule="exact"/>
              <w:jc w:val="center"/>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小于或等于</w:t>
            </w:r>
          </w:p>
          <w:p w:rsidR="00BA6D6A" w:rsidRPr="00270587" w:rsidRDefault="00BA6D6A" w:rsidP="00BA6D6A">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常熟</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20</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太仓</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10</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昆山</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20</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吴江</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20</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吴中</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8</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相城</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8</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姑苏</w:t>
            </w:r>
          </w:p>
        </w:tc>
        <w:tc>
          <w:tcPr>
            <w:tcW w:w="3222" w:type="dxa"/>
          </w:tcPr>
          <w:p w:rsidR="00BA6D6A" w:rsidRPr="00270587" w:rsidRDefault="00BA6D6A" w:rsidP="001A3EF7">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1</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D32D70">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园区</w:t>
            </w:r>
          </w:p>
        </w:tc>
        <w:tc>
          <w:tcPr>
            <w:tcW w:w="3222" w:type="dxa"/>
          </w:tcPr>
          <w:p w:rsidR="00BA6D6A" w:rsidRPr="00270587" w:rsidRDefault="00BA6D6A" w:rsidP="00D32D70">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12</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r w:rsidR="00BA6D6A" w:rsidRPr="00270587" w:rsidTr="00BA6D6A">
        <w:tc>
          <w:tcPr>
            <w:tcW w:w="2840" w:type="dxa"/>
          </w:tcPr>
          <w:p w:rsidR="00BA6D6A" w:rsidRPr="00270587" w:rsidRDefault="00BA6D6A" w:rsidP="00D32D70">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新区</w:t>
            </w:r>
          </w:p>
        </w:tc>
        <w:tc>
          <w:tcPr>
            <w:tcW w:w="3222" w:type="dxa"/>
          </w:tcPr>
          <w:p w:rsidR="00BA6D6A" w:rsidRPr="00270587" w:rsidRDefault="00BA6D6A" w:rsidP="00D32D70">
            <w:pPr>
              <w:spacing w:line="500" w:lineRule="exact"/>
              <w:jc w:val="center"/>
              <w:rPr>
                <w:rFonts w:ascii="仿宋_GB2312" w:eastAsia="仿宋_GB2312" w:hAnsi="方正仿宋_GBK" w:cs="方正仿宋_GBK"/>
                <w:sz w:val="32"/>
                <w:szCs w:val="32"/>
              </w:rPr>
            </w:pPr>
            <w:r w:rsidRPr="00270587">
              <w:rPr>
                <w:rFonts w:ascii="仿宋_GB2312" w:eastAsia="仿宋_GB2312" w:hAnsi="方正仿宋_GBK" w:cs="方正仿宋_GBK" w:hint="eastAsia"/>
                <w:sz w:val="32"/>
                <w:szCs w:val="32"/>
              </w:rPr>
              <w:t>8</w:t>
            </w:r>
          </w:p>
        </w:tc>
        <w:tc>
          <w:tcPr>
            <w:tcW w:w="2460" w:type="dxa"/>
            <w:vMerge/>
          </w:tcPr>
          <w:p w:rsidR="00BA6D6A" w:rsidRPr="00270587" w:rsidRDefault="00BA6D6A" w:rsidP="00D32D70">
            <w:pPr>
              <w:spacing w:line="500" w:lineRule="exact"/>
              <w:jc w:val="center"/>
              <w:rPr>
                <w:rFonts w:ascii="仿宋_GB2312" w:eastAsia="仿宋_GB2312" w:hAnsi="方正仿宋_GBK" w:cs="方正仿宋_GBK"/>
                <w:sz w:val="32"/>
                <w:szCs w:val="32"/>
              </w:rPr>
            </w:pPr>
          </w:p>
        </w:tc>
      </w:tr>
    </w:tbl>
    <w:p w:rsidR="009240A1" w:rsidRPr="00270587" w:rsidRDefault="009240A1">
      <w:pPr>
        <w:spacing w:line="500" w:lineRule="exact"/>
        <w:jc w:val="left"/>
        <w:rPr>
          <w:rFonts w:ascii="仿宋_GB2312" w:eastAsia="仿宋_GB2312" w:hAnsi="方正仿宋_GBK" w:cs="方正仿宋_GBK"/>
          <w:sz w:val="32"/>
          <w:szCs w:val="32"/>
        </w:rPr>
      </w:pPr>
    </w:p>
    <w:sectPr w:rsidR="009240A1" w:rsidRPr="00270587" w:rsidSect="001312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32" w:rsidRDefault="007E2032" w:rsidP="00131220">
      <w:r>
        <w:separator/>
      </w:r>
    </w:p>
  </w:endnote>
  <w:endnote w:type="continuationSeparator" w:id="1">
    <w:p w:rsidR="007E2032" w:rsidRDefault="007E2032" w:rsidP="00131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0000000" w:usb2="00000010" w:usb3="00000000" w:csb0="003C0041" w:csb1="00000000"/>
  </w:font>
  <w:font w:name="方正黑体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21157"/>
    </w:sdtPr>
    <w:sdtContent>
      <w:p w:rsidR="00131220" w:rsidRDefault="005608CA">
        <w:pPr>
          <w:pStyle w:val="a3"/>
          <w:jc w:val="center"/>
        </w:pPr>
        <w:r w:rsidRPr="005608CA">
          <w:fldChar w:fldCharType="begin"/>
        </w:r>
        <w:r w:rsidR="00332C5C">
          <w:instrText xml:space="preserve"> PAGE   \* MERGEFORMAT </w:instrText>
        </w:r>
        <w:r w:rsidRPr="005608CA">
          <w:fldChar w:fldCharType="separate"/>
        </w:r>
        <w:r w:rsidR="00862907" w:rsidRPr="00862907">
          <w:rPr>
            <w:noProof/>
            <w:lang w:val="zh-CN"/>
          </w:rPr>
          <w:t>1</w:t>
        </w:r>
        <w:r>
          <w:rPr>
            <w:lang w:val="zh-CN"/>
          </w:rPr>
          <w:fldChar w:fldCharType="end"/>
        </w:r>
      </w:p>
    </w:sdtContent>
  </w:sdt>
  <w:p w:rsidR="00131220" w:rsidRDefault="001312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32" w:rsidRDefault="007E2032" w:rsidP="00131220">
      <w:r>
        <w:separator/>
      </w:r>
    </w:p>
  </w:footnote>
  <w:footnote w:type="continuationSeparator" w:id="1">
    <w:p w:rsidR="007E2032" w:rsidRDefault="007E2032" w:rsidP="00131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8838"/>
    <w:multiLevelType w:val="singleLevel"/>
    <w:tmpl w:val="0C127F7C"/>
    <w:lvl w:ilvl="0">
      <w:start w:val="1"/>
      <w:numFmt w:val="chineseCounting"/>
      <w:suff w:val="nothing"/>
      <w:lvlText w:val="（%1）"/>
      <w:lvlJc w:val="left"/>
      <w:rPr>
        <w:rFonts w:hint="eastAsia"/>
        <w:lang w:val="en-US"/>
      </w:rPr>
    </w:lvl>
  </w:abstractNum>
  <w:abstractNum w:abstractNumId="1">
    <w:nsid w:val="6AF81B8D"/>
    <w:multiLevelType w:val="singleLevel"/>
    <w:tmpl w:val="6AF81B8D"/>
    <w:lvl w:ilvl="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0F1"/>
    <w:rsid w:val="00012ECB"/>
    <w:rsid w:val="0001447D"/>
    <w:rsid w:val="00017E88"/>
    <w:rsid w:val="00023D88"/>
    <w:rsid w:val="00026E87"/>
    <w:rsid w:val="00033377"/>
    <w:rsid w:val="000348F2"/>
    <w:rsid w:val="00040017"/>
    <w:rsid w:val="00043760"/>
    <w:rsid w:val="000451FF"/>
    <w:rsid w:val="00047AAB"/>
    <w:rsid w:val="00051773"/>
    <w:rsid w:val="00053825"/>
    <w:rsid w:val="00054B6E"/>
    <w:rsid w:val="00055925"/>
    <w:rsid w:val="000579D6"/>
    <w:rsid w:val="000615CA"/>
    <w:rsid w:val="00061676"/>
    <w:rsid w:val="000627D9"/>
    <w:rsid w:val="00063446"/>
    <w:rsid w:val="00072BEF"/>
    <w:rsid w:val="00080E22"/>
    <w:rsid w:val="000860D0"/>
    <w:rsid w:val="000A05B1"/>
    <w:rsid w:val="000A06CF"/>
    <w:rsid w:val="000A325E"/>
    <w:rsid w:val="000B0865"/>
    <w:rsid w:val="000C0991"/>
    <w:rsid w:val="000C419A"/>
    <w:rsid w:val="000D642B"/>
    <w:rsid w:val="000E4216"/>
    <w:rsid w:val="000F6919"/>
    <w:rsid w:val="000F741C"/>
    <w:rsid w:val="000F7F4F"/>
    <w:rsid w:val="00101F97"/>
    <w:rsid w:val="001064F6"/>
    <w:rsid w:val="00106657"/>
    <w:rsid w:val="00124358"/>
    <w:rsid w:val="00126310"/>
    <w:rsid w:val="001307AE"/>
    <w:rsid w:val="00131220"/>
    <w:rsid w:val="00137FB1"/>
    <w:rsid w:val="00143451"/>
    <w:rsid w:val="00143CFD"/>
    <w:rsid w:val="0014470C"/>
    <w:rsid w:val="001478A7"/>
    <w:rsid w:val="0015179C"/>
    <w:rsid w:val="00165D72"/>
    <w:rsid w:val="001700F8"/>
    <w:rsid w:val="00172A27"/>
    <w:rsid w:val="00175FE1"/>
    <w:rsid w:val="00184D61"/>
    <w:rsid w:val="00185A51"/>
    <w:rsid w:val="001A3EF7"/>
    <w:rsid w:val="001B1992"/>
    <w:rsid w:val="001B1C37"/>
    <w:rsid w:val="001C1943"/>
    <w:rsid w:val="001D2BC9"/>
    <w:rsid w:val="001E3F29"/>
    <w:rsid w:val="001E63D1"/>
    <w:rsid w:val="001F7B2E"/>
    <w:rsid w:val="00203236"/>
    <w:rsid w:val="00212FEA"/>
    <w:rsid w:val="00215F35"/>
    <w:rsid w:val="00216347"/>
    <w:rsid w:val="002164E7"/>
    <w:rsid w:val="00216D7A"/>
    <w:rsid w:val="0022045A"/>
    <w:rsid w:val="00220486"/>
    <w:rsid w:val="00220572"/>
    <w:rsid w:val="00222C25"/>
    <w:rsid w:val="00241B3E"/>
    <w:rsid w:val="0024329E"/>
    <w:rsid w:val="00243A4E"/>
    <w:rsid w:val="00251823"/>
    <w:rsid w:val="00252A42"/>
    <w:rsid w:val="00255CF0"/>
    <w:rsid w:val="00257836"/>
    <w:rsid w:val="00264171"/>
    <w:rsid w:val="00265623"/>
    <w:rsid w:val="00270587"/>
    <w:rsid w:val="00271252"/>
    <w:rsid w:val="002737EF"/>
    <w:rsid w:val="00277F00"/>
    <w:rsid w:val="0028206A"/>
    <w:rsid w:val="00282828"/>
    <w:rsid w:val="00283602"/>
    <w:rsid w:val="002915BD"/>
    <w:rsid w:val="00291FC3"/>
    <w:rsid w:val="002920D5"/>
    <w:rsid w:val="002A6AC4"/>
    <w:rsid w:val="002B14C0"/>
    <w:rsid w:val="002B3190"/>
    <w:rsid w:val="002B54B2"/>
    <w:rsid w:val="002B6243"/>
    <w:rsid w:val="002B7561"/>
    <w:rsid w:val="002C0BC6"/>
    <w:rsid w:val="002C44F7"/>
    <w:rsid w:val="002D58FC"/>
    <w:rsid w:val="002D7AEA"/>
    <w:rsid w:val="00314026"/>
    <w:rsid w:val="00322FF8"/>
    <w:rsid w:val="00323BD2"/>
    <w:rsid w:val="00327597"/>
    <w:rsid w:val="00331204"/>
    <w:rsid w:val="00332C5C"/>
    <w:rsid w:val="00352C5D"/>
    <w:rsid w:val="00354B54"/>
    <w:rsid w:val="00363CF5"/>
    <w:rsid w:val="00365217"/>
    <w:rsid w:val="00396528"/>
    <w:rsid w:val="00396881"/>
    <w:rsid w:val="003A0C9A"/>
    <w:rsid w:val="003A3215"/>
    <w:rsid w:val="003B43B1"/>
    <w:rsid w:val="003B6CD6"/>
    <w:rsid w:val="003C3031"/>
    <w:rsid w:val="003D0D51"/>
    <w:rsid w:val="003E2499"/>
    <w:rsid w:val="003E2DB1"/>
    <w:rsid w:val="003E4A5C"/>
    <w:rsid w:val="003E4CA0"/>
    <w:rsid w:val="003E67BC"/>
    <w:rsid w:val="003F0C15"/>
    <w:rsid w:val="003F2D63"/>
    <w:rsid w:val="003F773F"/>
    <w:rsid w:val="004111CF"/>
    <w:rsid w:val="00414860"/>
    <w:rsid w:val="00415B1D"/>
    <w:rsid w:val="00425131"/>
    <w:rsid w:val="00430F53"/>
    <w:rsid w:val="004375F7"/>
    <w:rsid w:val="004513A8"/>
    <w:rsid w:val="00467969"/>
    <w:rsid w:val="00470EE3"/>
    <w:rsid w:val="00476686"/>
    <w:rsid w:val="004803DF"/>
    <w:rsid w:val="00483585"/>
    <w:rsid w:val="0048582E"/>
    <w:rsid w:val="00494B2E"/>
    <w:rsid w:val="00495A2C"/>
    <w:rsid w:val="004B0843"/>
    <w:rsid w:val="004C5CFB"/>
    <w:rsid w:val="004D08B1"/>
    <w:rsid w:val="004D6DC6"/>
    <w:rsid w:val="004E52BD"/>
    <w:rsid w:val="00501029"/>
    <w:rsid w:val="00501056"/>
    <w:rsid w:val="005018F6"/>
    <w:rsid w:val="00503E7A"/>
    <w:rsid w:val="0050731F"/>
    <w:rsid w:val="005128EF"/>
    <w:rsid w:val="00525523"/>
    <w:rsid w:val="0052559C"/>
    <w:rsid w:val="00530B55"/>
    <w:rsid w:val="00530EFB"/>
    <w:rsid w:val="0053453B"/>
    <w:rsid w:val="005371EC"/>
    <w:rsid w:val="00537680"/>
    <w:rsid w:val="00546631"/>
    <w:rsid w:val="005548E8"/>
    <w:rsid w:val="00554CDF"/>
    <w:rsid w:val="005608CA"/>
    <w:rsid w:val="00560CAE"/>
    <w:rsid w:val="00565DCA"/>
    <w:rsid w:val="00572645"/>
    <w:rsid w:val="00573465"/>
    <w:rsid w:val="005755DA"/>
    <w:rsid w:val="00577625"/>
    <w:rsid w:val="005A1448"/>
    <w:rsid w:val="005A3060"/>
    <w:rsid w:val="005A4440"/>
    <w:rsid w:val="005A609F"/>
    <w:rsid w:val="005A67E5"/>
    <w:rsid w:val="005A7B72"/>
    <w:rsid w:val="005B54F4"/>
    <w:rsid w:val="005C36DE"/>
    <w:rsid w:val="005C389C"/>
    <w:rsid w:val="005C6DDB"/>
    <w:rsid w:val="005E287B"/>
    <w:rsid w:val="005E4AB8"/>
    <w:rsid w:val="005F09AF"/>
    <w:rsid w:val="005F4FAC"/>
    <w:rsid w:val="00600D56"/>
    <w:rsid w:val="00611D55"/>
    <w:rsid w:val="00614D09"/>
    <w:rsid w:val="006223DD"/>
    <w:rsid w:val="00623A22"/>
    <w:rsid w:val="00626827"/>
    <w:rsid w:val="006319EA"/>
    <w:rsid w:val="00632A40"/>
    <w:rsid w:val="0063682A"/>
    <w:rsid w:val="00640F19"/>
    <w:rsid w:val="00663B6A"/>
    <w:rsid w:val="006648FC"/>
    <w:rsid w:val="00665005"/>
    <w:rsid w:val="006719BB"/>
    <w:rsid w:val="00677B88"/>
    <w:rsid w:val="00685022"/>
    <w:rsid w:val="00693CF4"/>
    <w:rsid w:val="006A1889"/>
    <w:rsid w:val="006C22F4"/>
    <w:rsid w:val="006C586E"/>
    <w:rsid w:val="006D49B8"/>
    <w:rsid w:val="006E00E4"/>
    <w:rsid w:val="006E549F"/>
    <w:rsid w:val="006F2222"/>
    <w:rsid w:val="006F4E59"/>
    <w:rsid w:val="0070122F"/>
    <w:rsid w:val="00705D02"/>
    <w:rsid w:val="00707253"/>
    <w:rsid w:val="00712E57"/>
    <w:rsid w:val="00736ECB"/>
    <w:rsid w:val="00747893"/>
    <w:rsid w:val="00750707"/>
    <w:rsid w:val="00751F45"/>
    <w:rsid w:val="00752ED1"/>
    <w:rsid w:val="00757C14"/>
    <w:rsid w:val="00762BEB"/>
    <w:rsid w:val="00762C66"/>
    <w:rsid w:val="0076784D"/>
    <w:rsid w:val="00771F49"/>
    <w:rsid w:val="007847CF"/>
    <w:rsid w:val="00792CCD"/>
    <w:rsid w:val="00795A73"/>
    <w:rsid w:val="00795D8D"/>
    <w:rsid w:val="00796789"/>
    <w:rsid w:val="007A0AA1"/>
    <w:rsid w:val="007A0C9C"/>
    <w:rsid w:val="007A5390"/>
    <w:rsid w:val="007A77ED"/>
    <w:rsid w:val="007C539F"/>
    <w:rsid w:val="007C6426"/>
    <w:rsid w:val="007D1AAA"/>
    <w:rsid w:val="007D78D5"/>
    <w:rsid w:val="007E2032"/>
    <w:rsid w:val="007F229D"/>
    <w:rsid w:val="007F5305"/>
    <w:rsid w:val="00801F24"/>
    <w:rsid w:val="00803AC5"/>
    <w:rsid w:val="00814B19"/>
    <w:rsid w:val="008352D6"/>
    <w:rsid w:val="00835546"/>
    <w:rsid w:val="00844787"/>
    <w:rsid w:val="00854556"/>
    <w:rsid w:val="00854D32"/>
    <w:rsid w:val="0085728E"/>
    <w:rsid w:val="008579AC"/>
    <w:rsid w:val="008625F2"/>
    <w:rsid w:val="00862907"/>
    <w:rsid w:val="008771F3"/>
    <w:rsid w:val="00886501"/>
    <w:rsid w:val="00886DE7"/>
    <w:rsid w:val="00893DA7"/>
    <w:rsid w:val="008A1509"/>
    <w:rsid w:val="008D0151"/>
    <w:rsid w:val="008D7DFE"/>
    <w:rsid w:val="008E2BE4"/>
    <w:rsid w:val="008F65F3"/>
    <w:rsid w:val="00902EBE"/>
    <w:rsid w:val="00904472"/>
    <w:rsid w:val="00904F6E"/>
    <w:rsid w:val="00905EEA"/>
    <w:rsid w:val="0091196F"/>
    <w:rsid w:val="009161CD"/>
    <w:rsid w:val="009240A1"/>
    <w:rsid w:val="00934D7E"/>
    <w:rsid w:val="00940ACB"/>
    <w:rsid w:val="009425D1"/>
    <w:rsid w:val="00950972"/>
    <w:rsid w:val="00952A1F"/>
    <w:rsid w:val="0095335B"/>
    <w:rsid w:val="00966CA7"/>
    <w:rsid w:val="00973E73"/>
    <w:rsid w:val="00980438"/>
    <w:rsid w:val="009871B0"/>
    <w:rsid w:val="00994653"/>
    <w:rsid w:val="009A0952"/>
    <w:rsid w:val="009A2BE4"/>
    <w:rsid w:val="009A349C"/>
    <w:rsid w:val="009A648E"/>
    <w:rsid w:val="009B3176"/>
    <w:rsid w:val="009C4646"/>
    <w:rsid w:val="009C754F"/>
    <w:rsid w:val="009D7502"/>
    <w:rsid w:val="009F1B69"/>
    <w:rsid w:val="00A059C9"/>
    <w:rsid w:val="00A106FD"/>
    <w:rsid w:val="00A2070D"/>
    <w:rsid w:val="00A21BB0"/>
    <w:rsid w:val="00A247F8"/>
    <w:rsid w:val="00A36D05"/>
    <w:rsid w:val="00A36D97"/>
    <w:rsid w:val="00A4307F"/>
    <w:rsid w:val="00A51EB5"/>
    <w:rsid w:val="00A61CD4"/>
    <w:rsid w:val="00A63024"/>
    <w:rsid w:val="00A71D0D"/>
    <w:rsid w:val="00A76932"/>
    <w:rsid w:val="00A834FB"/>
    <w:rsid w:val="00A8471B"/>
    <w:rsid w:val="00A92C92"/>
    <w:rsid w:val="00A92CB3"/>
    <w:rsid w:val="00A97AD6"/>
    <w:rsid w:val="00AA4BFD"/>
    <w:rsid w:val="00AA67CF"/>
    <w:rsid w:val="00AA6E95"/>
    <w:rsid w:val="00AA77E5"/>
    <w:rsid w:val="00AC09E9"/>
    <w:rsid w:val="00AC24BA"/>
    <w:rsid w:val="00AC48C5"/>
    <w:rsid w:val="00AD19A0"/>
    <w:rsid w:val="00AD4733"/>
    <w:rsid w:val="00AE1CCB"/>
    <w:rsid w:val="00AE2CD0"/>
    <w:rsid w:val="00AE490C"/>
    <w:rsid w:val="00AE68B5"/>
    <w:rsid w:val="00AE7A77"/>
    <w:rsid w:val="00AF24C0"/>
    <w:rsid w:val="00AF4626"/>
    <w:rsid w:val="00B166F6"/>
    <w:rsid w:val="00B16850"/>
    <w:rsid w:val="00B21919"/>
    <w:rsid w:val="00B2593C"/>
    <w:rsid w:val="00B3143E"/>
    <w:rsid w:val="00B356CB"/>
    <w:rsid w:val="00B50C59"/>
    <w:rsid w:val="00B54F3F"/>
    <w:rsid w:val="00B57D82"/>
    <w:rsid w:val="00B60EF0"/>
    <w:rsid w:val="00B836C8"/>
    <w:rsid w:val="00B8793E"/>
    <w:rsid w:val="00B974AD"/>
    <w:rsid w:val="00B9755B"/>
    <w:rsid w:val="00BA0E5C"/>
    <w:rsid w:val="00BA3BFA"/>
    <w:rsid w:val="00BA6D6A"/>
    <w:rsid w:val="00BB051C"/>
    <w:rsid w:val="00BB2762"/>
    <w:rsid w:val="00BB5F3E"/>
    <w:rsid w:val="00BC4D04"/>
    <w:rsid w:val="00BC5159"/>
    <w:rsid w:val="00BD3A2E"/>
    <w:rsid w:val="00BD612B"/>
    <w:rsid w:val="00BD6A3F"/>
    <w:rsid w:val="00BD6EF3"/>
    <w:rsid w:val="00BD7A1C"/>
    <w:rsid w:val="00BE0379"/>
    <w:rsid w:val="00BE087A"/>
    <w:rsid w:val="00BE4E74"/>
    <w:rsid w:val="00BF26E3"/>
    <w:rsid w:val="00BF687F"/>
    <w:rsid w:val="00C008A0"/>
    <w:rsid w:val="00C06EEC"/>
    <w:rsid w:val="00C1388B"/>
    <w:rsid w:val="00C46F27"/>
    <w:rsid w:val="00C51554"/>
    <w:rsid w:val="00C523A1"/>
    <w:rsid w:val="00C5754B"/>
    <w:rsid w:val="00C57A1E"/>
    <w:rsid w:val="00C608A7"/>
    <w:rsid w:val="00C63348"/>
    <w:rsid w:val="00C6385F"/>
    <w:rsid w:val="00C660B3"/>
    <w:rsid w:val="00C72102"/>
    <w:rsid w:val="00C84CC7"/>
    <w:rsid w:val="00C85EA9"/>
    <w:rsid w:val="00C956A1"/>
    <w:rsid w:val="00CB6736"/>
    <w:rsid w:val="00CC4DB1"/>
    <w:rsid w:val="00CD2C37"/>
    <w:rsid w:val="00CD7632"/>
    <w:rsid w:val="00CE3323"/>
    <w:rsid w:val="00CE7AF7"/>
    <w:rsid w:val="00CF27BF"/>
    <w:rsid w:val="00CF4799"/>
    <w:rsid w:val="00CF6CB5"/>
    <w:rsid w:val="00D0139B"/>
    <w:rsid w:val="00D05BF4"/>
    <w:rsid w:val="00D105B6"/>
    <w:rsid w:val="00D13CE4"/>
    <w:rsid w:val="00D15C31"/>
    <w:rsid w:val="00D17606"/>
    <w:rsid w:val="00D22D47"/>
    <w:rsid w:val="00D25077"/>
    <w:rsid w:val="00D31155"/>
    <w:rsid w:val="00D35479"/>
    <w:rsid w:val="00D37676"/>
    <w:rsid w:val="00D4671E"/>
    <w:rsid w:val="00D50364"/>
    <w:rsid w:val="00D537A1"/>
    <w:rsid w:val="00D54476"/>
    <w:rsid w:val="00D56048"/>
    <w:rsid w:val="00D57B89"/>
    <w:rsid w:val="00D6157C"/>
    <w:rsid w:val="00D63129"/>
    <w:rsid w:val="00D655AC"/>
    <w:rsid w:val="00D818EE"/>
    <w:rsid w:val="00D81BD7"/>
    <w:rsid w:val="00D83031"/>
    <w:rsid w:val="00D835BE"/>
    <w:rsid w:val="00D93DF6"/>
    <w:rsid w:val="00DA071C"/>
    <w:rsid w:val="00DB0179"/>
    <w:rsid w:val="00DB692C"/>
    <w:rsid w:val="00DC558E"/>
    <w:rsid w:val="00DD26B7"/>
    <w:rsid w:val="00DD450B"/>
    <w:rsid w:val="00DD4DC9"/>
    <w:rsid w:val="00DF30E3"/>
    <w:rsid w:val="00DF71F2"/>
    <w:rsid w:val="00E01ED7"/>
    <w:rsid w:val="00E10915"/>
    <w:rsid w:val="00E16C1C"/>
    <w:rsid w:val="00E2425A"/>
    <w:rsid w:val="00E2560F"/>
    <w:rsid w:val="00E25CF4"/>
    <w:rsid w:val="00E26589"/>
    <w:rsid w:val="00E27B84"/>
    <w:rsid w:val="00E300B4"/>
    <w:rsid w:val="00E316C7"/>
    <w:rsid w:val="00E32A2F"/>
    <w:rsid w:val="00E32F2D"/>
    <w:rsid w:val="00E41F9B"/>
    <w:rsid w:val="00E51EF1"/>
    <w:rsid w:val="00E5756B"/>
    <w:rsid w:val="00E6087D"/>
    <w:rsid w:val="00E631D7"/>
    <w:rsid w:val="00E631FF"/>
    <w:rsid w:val="00E636BF"/>
    <w:rsid w:val="00E67501"/>
    <w:rsid w:val="00E70F43"/>
    <w:rsid w:val="00E9153F"/>
    <w:rsid w:val="00E91715"/>
    <w:rsid w:val="00EB00E2"/>
    <w:rsid w:val="00EB037F"/>
    <w:rsid w:val="00EC2BBD"/>
    <w:rsid w:val="00ED1E0A"/>
    <w:rsid w:val="00ED32AD"/>
    <w:rsid w:val="00ED65D7"/>
    <w:rsid w:val="00ED6715"/>
    <w:rsid w:val="00EF0514"/>
    <w:rsid w:val="00EF1444"/>
    <w:rsid w:val="00EF2D6E"/>
    <w:rsid w:val="00F027EE"/>
    <w:rsid w:val="00F107E0"/>
    <w:rsid w:val="00F133E1"/>
    <w:rsid w:val="00F13C90"/>
    <w:rsid w:val="00F307B7"/>
    <w:rsid w:val="00F34ED4"/>
    <w:rsid w:val="00F41AE6"/>
    <w:rsid w:val="00F5343C"/>
    <w:rsid w:val="00F538FF"/>
    <w:rsid w:val="00F554E1"/>
    <w:rsid w:val="00F61572"/>
    <w:rsid w:val="00F61A05"/>
    <w:rsid w:val="00F63E77"/>
    <w:rsid w:val="00F67096"/>
    <w:rsid w:val="00F7464C"/>
    <w:rsid w:val="00F7473F"/>
    <w:rsid w:val="00F76816"/>
    <w:rsid w:val="00F77D42"/>
    <w:rsid w:val="00F9223A"/>
    <w:rsid w:val="00F93173"/>
    <w:rsid w:val="00FA540F"/>
    <w:rsid w:val="00FA5EAE"/>
    <w:rsid w:val="00FB49E2"/>
    <w:rsid w:val="00FB6BCE"/>
    <w:rsid w:val="00FC6393"/>
    <w:rsid w:val="00FC7A11"/>
    <w:rsid w:val="00FD0F4E"/>
    <w:rsid w:val="00FD6931"/>
    <w:rsid w:val="00FE0620"/>
    <w:rsid w:val="00FE2351"/>
    <w:rsid w:val="00FE4C52"/>
    <w:rsid w:val="00FE6555"/>
    <w:rsid w:val="00FE7198"/>
    <w:rsid w:val="00FF30AA"/>
    <w:rsid w:val="00FF54A7"/>
    <w:rsid w:val="00FF6A6C"/>
    <w:rsid w:val="02A63C9D"/>
    <w:rsid w:val="02FA67F5"/>
    <w:rsid w:val="03D77077"/>
    <w:rsid w:val="042B5794"/>
    <w:rsid w:val="09890EE4"/>
    <w:rsid w:val="0A745353"/>
    <w:rsid w:val="0BAB50CA"/>
    <w:rsid w:val="0D04464C"/>
    <w:rsid w:val="0D4D1859"/>
    <w:rsid w:val="126F505E"/>
    <w:rsid w:val="1A5E65D7"/>
    <w:rsid w:val="1AFB6232"/>
    <w:rsid w:val="201555FA"/>
    <w:rsid w:val="21E05106"/>
    <w:rsid w:val="225D7810"/>
    <w:rsid w:val="228F1822"/>
    <w:rsid w:val="27011BE0"/>
    <w:rsid w:val="2748799B"/>
    <w:rsid w:val="289E2FA6"/>
    <w:rsid w:val="29610395"/>
    <w:rsid w:val="2C6B3028"/>
    <w:rsid w:val="338E4E7E"/>
    <w:rsid w:val="37203BB8"/>
    <w:rsid w:val="378F2D22"/>
    <w:rsid w:val="3A2325C1"/>
    <w:rsid w:val="3C805985"/>
    <w:rsid w:val="3D2A444F"/>
    <w:rsid w:val="3F8F616E"/>
    <w:rsid w:val="40ED59AD"/>
    <w:rsid w:val="42381D13"/>
    <w:rsid w:val="427176DE"/>
    <w:rsid w:val="42FD5C90"/>
    <w:rsid w:val="440E2573"/>
    <w:rsid w:val="46D31F9C"/>
    <w:rsid w:val="4EBC73AB"/>
    <w:rsid w:val="4F8A1CCD"/>
    <w:rsid w:val="53215F3B"/>
    <w:rsid w:val="53D56E2C"/>
    <w:rsid w:val="54366A81"/>
    <w:rsid w:val="565A5EB7"/>
    <w:rsid w:val="575248BD"/>
    <w:rsid w:val="58237C8E"/>
    <w:rsid w:val="5B0D3F34"/>
    <w:rsid w:val="5F536005"/>
    <w:rsid w:val="60E10AE9"/>
    <w:rsid w:val="61310293"/>
    <w:rsid w:val="63BE60A9"/>
    <w:rsid w:val="667753E3"/>
    <w:rsid w:val="6C366D62"/>
    <w:rsid w:val="7038178B"/>
    <w:rsid w:val="70A06F75"/>
    <w:rsid w:val="720419AE"/>
    <w:rsid w:val="722E4524"/>
    <w:rsid w:val="75004613"/>
    <w:rsid w:val="75B23065"/>
    <w:rsid w:val="75F2516D"/>
    <w:rsid w:val="76AA74BA"/>
    <w:rsid w:val="793D4448"/>
    <w:rsid w:val="7E3957D6"/>
    <w:rsid w:val="7E422779"/>
    <w:rsid w:val="7FF82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2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31220"/>
    <w:pPr>
      <w:keepNext/>
      <w:keepLines/>
      <w:spacing w:before="340" w:after="330" w:line="578" w:lineRule="auto"/>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122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3122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312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1220"/>
    <w:rPr>
      <w:b/>
      <w:bCs/>
    </w:rPr>
  </w:style>
  <w:style w:type="character" w:styleId="a7">
    <w:name w:val="Hyperlink"/>
    <w:basedOn w:val="a0"/>
    <w:uiPriority w:val="99"/>
    <w:semiHidden/>
    <w:unhideWhenUsed/>
    <w:qFormat/>
    <w:rsid w:val="00131220"/>
    <w:rPr>
      <w:color w:val="0000FF"/>
      <w:u w:val="single"/>
    </w:rPr>
  </w:style>
  <w:style w:type="character" w:customStyle="1" w:styleId="Char0">
    <w:name w:val="页眉 Char"/>
    <w:basedOn w:val="a0"/>
    <w:link w:val="a4"/>
    <w:uiPriority w:val="99"/>
    <w:semiHidden/>
    <w:qFormat/>
    <w:rsid w:val="00131220"/>
    <w:rPr>
      <w:sz w:val="18"/>
      <w:szCs w:val="18"/>
    </w:rPr>
  </w:style>
  <w:style w:type="character" w:customStyle="1" w:styleId="Char">
    <w:name w:val="页脚 Char"/>
    <w:basedOn w:val="a0"/>
    <w:link w:val="a3"/>
    <w:uiPriority w:val="99"/>
    <w:qFormat/>
    <w:rsid w:val="00131220"/>
    <w:rPr>
      <w:sz w:val="18"/>
      <w:szCs w:val="18"/>
    </w:rPr>
  </w:style>
  <w:style w:type="paragraph" w:styleId="a8">
    <w:name w:val="List Paragraph"/>
    <w:basedOn w:val="a"/>
    <w:uiPriority w:val="34"/>
    <w:qFormat/>
    <w:rsid w:val="00131220"/>
    <w:pPr>
      <w:ind w:firstLineChars="200" w:firstLine="420"/>
    </w:pPr>
  </w:style>
  <w:style w:type="character" w:customStyle="1" w:styleId="1Char">
    <w:name w:val="标题 1 Char"/>
    <w:basedOn w:val="a0"/>
    <w:link w:val="1"/>
    <w:uiPriority w:val="9"/>
    <w:qFormat/>
    <w:rsid w:val="00131220"/>
    <w:rPr>
      <w:rFonts w:eastAsia="方正小标宋_GBK"/>
      <w:bCs/>
      <w:kern w:val="44"/>
      <w:sz w:val="44"/>
      <w:szCs w:val="44"/>
    </w:rPr>
  </w:style>
  <w:style w:type="character" w:customStyle="1" w:styleId="apple-converted-space">
    <w:name w:val="apple-converted-space"/>
    <w:basedOn w:val="a0"/>
    <w:qFormat/>
    <w:rsid w:val="00131220"/>
  </w:style>
  <w:style w:type="paragraph" w:styleId="a9">
    <w:name w:val="Balloon Text"/>
    <w:basedOn w:val="a"/>
    <w:link w:val="Char1"/>
    <w:uiPriority w:val="99"/>
    <w:semiHidden/>
    <w:unhideWhenUsed/>
    <w:rsid w:val="0095335B"/>
    <w:rPr>
      <w:sz w:val="18"/>
      <w:szCs w:val="18"/>
    </w:rPr>
  </w:style>
  <w:style w:type="character" w:customStyle="1" w:styleId="Char1">
    <w:name w:val="批注框文本 Char"/>
    <w:basedOn w:val="a0"/>
    <w:link w:val="a9"/>
    <w:uiPriority w:val="99"/>
    <w:semiHidden/>
    <w:rsid w:val="0095335B"/>
    <w:rPr>
      <w:rFonts w:asciiTheme="minorHAnsi" w:eastAsiaTheme="minorEastAsia" w:hAnsiTheme="minorHAnsi" w:cstheme="minorBidi"/>
      <w:kern w:val="2"/>
      <w:sz w:val="18"/>
      <w:szCs w:val="18"/>
    </w:rPr>
  </w:style>
  <w:style w:type="table" w:styleId="aa">
    <w:name w:val="Table Grid"/>
    <w:basedOn w:val="a1"/>
    <w:uiPriority w:val="59"/>
    <w:rsid w:val="009240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01858-133D-44BB-8851-F2003649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318</Words>
  <Characters>1814</Characters>
  <Application>Microsoft Office Word</Application>
  <DocSecurity>0</DocSecurity>
  <Lines>15</Lines>
  <Paragraphs>4</Paragraphs>
  <ScaleCrop>false</ScaleCrop>
  <Company>China</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陈静亚</cp:lastModifiedBy>
  <cp:revision>616</cp:revision>
  <cp:lastPrinted>2020-02-21T01:45:00Z</cp:lastPrinted>
  <dcterms:created xsi:type="dcterms:W3CDTF">2019-01-08T11:20:00Z</dcterms:created>
  <dcterms:modified xsi:type="dcterms:W3CDTF">2020-09-07T02:40:00Z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