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Spec="center" w:tblpY="1500"/>
        <w:tblOverlap w:val="never"/>
        <w:tblW w:w="13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56"/>
        <w:gridCol w:w="3425"/>
        <w:gridCol w:w="165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4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</w:rPr>
              <w:t>渔洋山水源地</w:t>
            </w: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  <w:lang w:val="en-US" w:eastAsia="zh-CN"/>
              </w:rPr>
              <w:t>取</w:t>
            </w: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</w:rPr>
              <w:t>样用船服务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495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服务内容</w:t>
            </w:r>
          </w:p>
        </w:tc>
        <w:tc>
          <w:tcPr>
            <w:tcW w:w="342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预算单价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元/船/次）</w:t>
            </w:r>
          </w:p>
        </w:tc>
        <w:tc>
          <w:tcPr>
            <w:tcW w:w="165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预计次数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495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渔洋山水源地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样用船服务</w:t>
            </w:r>
          </w:p>
        </w:tc>
        <w:tc>
          <w:tcPr>
            <w:tcW w:w="342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300</w:t>
            </w:r>
          </w:p>
        </w:tc>
        <w:tc>
          <w:tcPr>
            <w:tcW w:w="165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1800</w:t>
            </w:r>
          </w:p>
        </w:tc>
      </w:tr>
    </w:tbl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 xml:space="preserve">  </w:t>
      </w:r>
    </w:p>
    <w:p>
      <w:pPr>
        <w:spacing w:line="520" w:lineRule="exact"/>
        <w:jc w:val="center"/>
        <w:rPr>
          <w:rFonts w:hint="default" w:ascii="宋体" w:hAnsi="宋体" w:eastAsia="宋体" w:cs="宋体"/>
          <w:b/>
          <w:bCs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lang w:val="en-US" w:eastAsia="zh-CN"/>
        </w:rPr>
        <w:t>采购需求及预算明细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00000000"/>
    <w:rsid w:val="32624BDE"/>
    <w:rsid w:val="5D78615F"/>
    <w:rsid w:val="64CD1EFA"/>
    <w:rsid w:val="6B3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71</Characters>
  <Lines>0</Lines>
  <Paragraphs>0</Paragraphs>
  <TotalTime>1</TotalTime>
  <ScaleCrop>false</ScaleCrop>
  <LinksUpToDate>false</LinksUpToDate>
  <CharactersWithSpaces>104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2022-08-02T08:07:00Z</dcterms:created>
  <dc:creator>Dell</dc:creator>
  <cp:lastModifiedBy>Simone-</cp:lastModifiedBy>
  <dcterms:modified xsi:type="dcterms:W3CDTF">2022-08-02T08:20:07Z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1AA3777A254943E28DC987A341D1BA0D</vt:lpwstr>
  </property>
</Properties>
</file>