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3C4DE" w14:textId="77777777" w:rsidR="00D308E0" w:rsidRPr="00D308E0" w:rsidRDefault="00D308E0" w:rsidP="00D308E0">
      <w:pPr>
        <w:jc w:val="center"/>
        <w:rPr>
          <w:rFonts w:hint="eastAsia"/>
        </w:rPr>
      </w:pPr>
      <w:r w:rsidRPr="00D308E0">
        <w:rPr>
          <w:rFonts w:hint="eastAsia"/>
        </w:rPr>
        <w:t>江苏省</w:t>
      </w:r>
      <w:proofErr w:type="gramStart"/>
      <w:r w:rsidRPr="00D308E0">
        <w:rPr>
          <w:rFonts w:hint="eastAsia"/>
        </w:rPr>
        <w:t>促进长</w:t>
      </w:r>
      <w:proofErr w:type="gramEnd"/>
      <w:r w:rsidRPr="00D308E0">
        <w:rPr>
          <w:rFonts w:hint="eastAsia"/>
        </w:rPr>
        <w:t>三角生态绿色一体化发展示范区高质量发展条例</w:t>
      </w:r>
    </w:p>
    <w:p w14:paraId="766FEA55" w14:textId="77777777" w:rsidR="00D308E0" w:rsidRPr="00D308E0" w:rsidRDefault="00D308E0" w:rsidP="00D308E0">
      <w:pPr>
        <w:rPr>
          <w:rFonts w:hint="eastAsia"/>
        </w:rPr>
      </w:pPr>
      <w:r w:rsidRPr="00D308E0">
        <w:rPr>
          <w:rFonts w:hint="eastAsia"/>
        </w:rPr>
        <w:t>（2024年3月27日江苏省第十四届人民代表大会常务委员会第八次会议通过）</w:t>
      </w:r>
    </w:p>
    <w:p w14:paraId="3E7DB830" w14:textId="77777777" w:rsidR="00D308E0" w:rsidRPr="00D308E0" w:rsidRDefault="00D308E0" w:rsidP="00D308E0">
      <w:pPr>
        <w:rPr>
          <w:rFonts w:hint="eastAsia"/>
        </w:rPr>
      </w:pPr>
    </w:p>
    <w:p w14:paraId="780FE645" w14:textId="77777777" w:rsidR="00D308E0" w:rsidRPr="00D308E0" w:rsidRDefault="00D308E0" w:rsidP="00D308E0">
      <w:pPr>
        <w:rPr>
          <w:rFonts w:hint="eastAsia"/>
        </w:rPr>
      </w:pPr>
      <w:r w:rsidRPr="00D308E0">
        <w:rPr>
          <w:rFonts w:hint="eastAsia"/>
        </w:rPr>
        <w:t>目 录</w:t>
      </w:r>
    </w:p>
    <w:p w14:paraId="1501E74B" w14:textId="77777777" w:rsidR="00D308E0" w:rsidRPr="00D308E0" w:rsidRDefault="00D308E0" w:rsidP="00D308E0">
      <w:pPr>
        <w:rPr>
          <w:rFonts w:hint="eastAsia"/>
        </w:rPr>
      </w:pPr>
    </w:p>
    <w:p w14:paraId="0512F666" w14:textId="77777777" w:rsidR="00D308E0" w:rsidRPr="00D308E0" w:rsidRDefault="00D308E0" w:rsidP="00D308E0">
      <w:pPr>
        <w:rPr>
          <w:rFonts w:hint="eastAsia"/>
        </w:rPr>
      </w:pPr>
      <w:r w:rsidRPr="00D308E0">
        <w:rPr>
          <w:rFonts w:hint="eastAsia"/>
        </w:rPr>
        <w:t>第一章 总则</w:t>
      </w:r>
    </w:p>
    <w:p w14:paraId="43836BD7" w14:textId="77777777" w:rsidR="00D308E0" w:rsidRPr="00D308E0" w:rsidRDefault="00D308E0" w:rsidP="00D308E0">
      <w:pPr>
        <w:rPr>
          <w:rFonts w:hint="eastAsia"/>
        </w:rPr>
      </w:pPr>
    </w:p>
    <w:p w14:paraId="23CCE735" w14:textId="77777777" w:rsidR="00D308E0" w:rsidRPr="00D308E0" w:rsidRDefault="00D308E0" w:rsidP="00D308E0">
      <w:pPr>
        <w:rPr>
          <w:rFonts w:hint="eastAsia"/>
        </w:rPr>
      </w:pPr>
      <w:r w:rsidRPr="00D308E0">
        <w:rPr>
          <w:rFonts w:hint="eastAsia"/>
        </w:rPr>
        <w:t>第二章 治理体制</w:t>
      </w:r>
    </w:p>
    <w:p w14:paraId="06CE9667" w14:textId="77777777" w:rsidR="00D308E0" w:rsidRPr="00D308E0" w:rsidRDefault="00D308E0" w:rsidP="00D308E0">
      <w:pPr>
        <w:rPr>
          <w:rFonts w:hint="eastAsia"/>
        </w:rPr>
      </w:pPr>
    </w:p>
    <w:p w14:paraId="3E6C9F19" w14:textId="77777777" w:rsidR="00D308E0" w:rsidRPr="00D308E0" w:rsidRDefault="00D308E0" w:rsidP="00D308E0">
      <w:pPr>
        <w:rPr>
          <w:rFonts w:hint="eastAsia"/>
        </w:rPr>
      </w:pPr>
      <w:r w:rsidRPr="00D308E0">
        <w:rPr>
          <w:rFonts w:hint="eastAsia"/>
        </w:rPr>
        <w:t>第三章 规划建设</w:t>
      </w:r>
    </w:p>
    <w:p w14:paraId="682045F7" w14:textId="77777777" w:rsidR="00D308E0" w:rsidRPr="00D308E0" w:rsidRDefault="00D308E0" w:rsidP="00D308E0">
      <w:pPr>
        <w:rPr>
          <w:rFonts w:hint="eastAsia"/>
        </w:rPr>
      </w:pPr>
    </w:p>
    <w:p w14:paraId="3929044D" w14:textId="77777777" w:rsidR="00D308E0" w:rsidRPr="00D308E0" w:rsidRDefault="00D308E0" w:rsidP="00D308E0">
      <w:pPr>
        <w:rPr>
          <w:rFonts w:hint="eastAsia"/>
        </w:rPr>
      </w:pPr>
      <w:r w:rsidRPr="00D308E0">
        <w:rPr>
          <w:rFonts w:hint="eastAsia"/>
        </w:rPr>
        <w:t>第四章 生态环境</w:t>
      </w:r>
    </w:p>
    <w:p w14:paraId="7596C334" w14:textId="77777777" w:rsidR="00D308E0" w:rsidRPr="00D308E0" w:rsidRDefault="00D308E0" w:rsidP="00D308E0">
      <w:pPr>
        <w:rPr>
          <w:rFonts w:hint="eastAsia"/>
        </w:rPr>
      </w:pPr>
    </w:p>
    <w:p w14:paraId="33CB9BCD" w14:textId="77777777" w:rsidR="00D308E0" w:rsidRPr="00D308E0" w:rsidRDefault="00D308E0" w:rsidP="00D308E0">
      <w:pPr>
        <w:rPr>
          <w:rFonts w:hint="eastAsia"/>
        </w:rPr>
      </w:pPr>
      <w:r w:rsidRPr="00D308E0">
        <w:rPr>
          <w:rFonts w:hint="eastAsia"/>
        </w:rPr>
        <w:t>第五章 创新发展</w:t>
      </w:r>
    </w:p>
    <w:p w14:paraId="2524CF55" w14:textId="77777777" w:rsidR="00D308E0" w:rsidRPr="00D308E0" w:rsidRDefault="00D308E0" w:rsidP="00D308E0">
      <w:pPr>
        <w:rPr>
          <w:rFonts w:hint="eastAsia"/>
        </w:rPr>
      </w:pPr>
    </w:p>
    <w:p w14:paraId="1032AAC7" w14:textId="77777777" w:rsidR="00D308E0" w:rsidRPr="00D308E0" w:rsidRDefault="00D308E0" w:rsidP="00D308E0">
      <w:pPr>
        <w:rPr>
          <w:rFonts w:hint="eastAsia"/>
        </w:rPr>
      </w:pPr>
      <w:r w:rsidRPr="00D308E0">
        <w:rPr>
          <w:rFonts w:hint="eastAsia"/>
        </w:rPr>
        <w:t>第六章 江南水乡文化</w:t>
      </w:r>
    </w:p>
    <w:p w14:paraId="02CE3EEE" w14:textId="77777777" w:rsidR="00D308E0" w:rsidRPr="00D308E0" w:rsidRDefault="00D308E0" w:rsidP="00D308E0">
      <w:pPr>
        <w:rPr>
          <w:rFonts w:hint="eastAsia"/>
        </w:rPr>
      </w:pPr>
    </w:p>
    <w:p w14:paraId="3D50F180" w14:textId="77777777" w:rsidR="00D308E0" w:rsidRPr="00D308E0" w:rsidRDefault="00D308E0" w:rsidP="00D308E0">
      <w:pPr>
        <w:rPr>
          <w:rFonts w:hint="eastAsia"/>
        </w:rPr>
      </w:pPr>
      <w:r w:rsidRPr="00D308E0">
        <w:rPr>
          <w:rFonts w:hint="eastAsia"/>
        </w:rPr>
        <w:t>第七章 公共服务</w:t>
      </w:r>
    </w:p>
    <w:p w14:paraId="654D8874" w14:textId="77777777" w:rsidR="00D308E0" w:rsidRPr="00D308E0" w:rsidRDefault="00D308E0" w:rsidP="00D308E0">
      <w:pPr>
        <w:rPr>
          <w:rFonts w:hint="eastAsia"/>
        </w:rPr>
      </w:pPr>
    </w:p>
    <w:p w14:paraId="6A78A986" w14:textId="77777777" w:rsidR="00D308E0" w:rsidRPr="00D308E0" w:rsidRDefault="00D308E0" w:rsidP="00D308E0">
      <w:pPr>
        <w:rPr>
          <w:rFonts w:hint="eastAsia"/>
        </w:rPr>
      </w:pPr>
      <w:r w:rsidRPr="00D308E0">
        <w:rPr>
          <w:rFonts w:hint="eastAsia"/>
        </w:rPr>
        <w:t>第八章 法治保障</w:t>
      </w:r>
    </w:p>
    <w:p w14:paraId="320C5C49" w14:textId="77777777" w:rsidR="00D308E0" w:rsidRPr="00D308E0" w:rsidRDefault="00D308E0" w:rsidP="00D308E0">
      <w:pPr>
        <w:rPr>
          <w:rFonts w:hint="eastAsia"/>
        </w:rPr>
      </w:pPr>
    </w:p>
    <w:p w14:paraId="1F3D37DC" w14:textId="77777777" w:rsidR="00D308E0" w:rsidRPr="00D308E0" w:rsidRDefault="00D308E0" w:rsidP="00D308E0">
      <w:pPr>
        <w:rPr>
          <w:rFonts w:hint="eastAsia"/>
        </w:rPr>
      </w:pPr>
      <w:r w:rsidRPr="00D308E0">
        <w:rPr>
          <w:rFonts w:hint="eastAsia"/>
        </w:rPr>
        <w:t>第九章 附则</w:t>
      </w:r>
    </w:p>
    <w:p w14:paraId="0A94B683" w14:textId="77777777" w:rsidR="00D308E0" w:rsidRPr="00D308E0" w:rsidRDefault="00D308E0" w:rsidP="00D308E0">
      <w:pPr>
        <w:rPr>
          <w:rFonts w:hint="eastAsia"/>
        </w:rPr>
      </w:pPr>
    </w:p>
    <w:p w14:paraId="062A6CED" w14:textId="77777777" w:rsidR="00D308E0" w:rsidRPr="00D308E0" w:rsidRDefault="00D308E0" w:rsidP="00D308E0">
      <w:pPr>
        <w:rPr>
          <w:rFonts w:hint="eastAsia"/>
        </w:rPr>
      </w:pPr>
      <w:r w:rsidRPr="00D308E0">
        <w:rPr>
          <w:rFonts w:hint="eastAsia"/>
        </w:rPr>
        <w:t>第一章 总则</w:t>
      </w:r>
    </w:p>
    <w:p w14:paraId="24A16F74" w14:textId="77777777" w:rsidR="00D308E0" w:rsidRPr="00D308E0" w:rsidRDefault="00D308E0" w:rsidP="00D308E0">
      <w:pPr>
        <w:rPr>
          <w:rFonts w:hint="eastAsia"/>
        </w:rPr>
      </w:pPr>
    </w:p>
    <w:p w14:paraId="603D872F" w14:textId="77777777" w:rsidR="00D308E0" w:rsidRPr="00D308E0" w:rsidRDefault="00D308E0" w:rsidP="00D308E0">
      <w:pPr>
        <w:rPr>
          <w:rFonts w:hint="eastAsia"/>
        </w:rPr>
      </w:pPr>
      <w:r w:rsidRPr="00D308E0">
        <w:rPr>
          <w:rFonts w:hint="eastAsia"/>
        </w:rPr>
        <w:t>第一条 为了深入实施长江三角洲区域（以下简称长三角）一体化发展国家战略，</w:t>
      </w:r>
      <w:proofErr w:type="gramStart"/>
      <w:r w:rsidRPr="00D308E0">
        <w:rPr>
          <w:rFonts w:hint="eastAsia"/>
        </w:rPr>
        <w:t>发挥长</w:t>
      </w:r>
      <w:proofErr w:type="gramEnd"/>
      <w:r w:rsidRPr="00D308E0">
        <w:rPr>
          <w:rFonts w:hint="eastAsia"/>
        </w:rPr>
        <w:t>三角生态绿色一体化发展示范区（以下简称示范区）的先手棋和突破口作用，打造中国式现代化的长三角样本，根据有关法律、行政法规和《长江三角洲区域一体化发展规划纲要》《长三角生态绿色一体化发展示范区总体方案》，制定本条例。</w:t>
      </w:r>
    </w:p>
    <w:p w14:paraId="3378124E" w14:textId="77777777" w:rsidR="00D308E0" w:rsidRPr="00D308E0" w:rsidRDefault="00D308E0" w:rsidP="00D308E0">
      <w:pPr>
        <w:rPr>
          <w:rFonts w:hint="eastAsia"/>
        </w:rPr>
      </w:pPr>
    </w:p>
    <w:p w14:paraId="20631A52" w14:textId="77777777" w:rsidR="00D308E0" w:rsidRPr="00D308E0" w:rsidRDefault="00D308E0" w:rsidP="00D308E0">
      <w:pPr>
        <w:rPr>
          <w:rFonts w:hint="eastAsia"/>
        </w:rPr>
      </w:pPr>
      <w:r w:rsidRPr="00D308E0">
        <w:rPr>
          <w:rFonts w:hint="eastAsia"/>
        </w:rPr>
        <w:t>第二条 本省促进示范区一体化高质量发展相关活动，适用本条例。</w:t>
      </w:r>
    </w:p>
    <w:p w14:paraId="14F5896B" w14:textId="77777777" w:rsidR="00D308E0" w:rsidRPr="00D308E0" w:rsidRDefault="00D308E0" w:rsidP="00D308E0">
      <w:pPr>
        <w:rPr>
          <w:rFonts w:hint="eastAsia"/>
        </w:rPr>
      </w:pPr>
    </w:p>
    <w:p w14:paraId="2AA5883E" w14:textId="77777777" w:rsidR="00D308E0" w:rsidRPr="00D308E0" w:rsidRDefault="00D308E0" w:rsidP="00D308E0">
      <w:pPr>
        <w:rPr>
          <w:rFonts w:hint="eastAsia"/>
        </w:rPr>
      </w:pPr>
      <w:r w:rsidRPr="00D308E0">
        <w:rPr>
          <w:rFonts w:hint="eastAsia"/>
        </w:rPr>
        <w:t>示范区范围包括江苏省苏州市吴江区、上海市青浦区、浙江省嘉兴市嘉善县（以下简称两区一县）。</w:t>
      </w:r>
    </w:p>
    <w:p w14:paraId="2B68791C" w14:textId="77777777" w:rsidR="00D308E0" w:rsidRPr="00D308E0" w:rsidRDefault="00D308E0" w:rsidP="00D308E0">
      <w:pPr>
        <w:rPr>
          <w:rFonts w:hint="eastAsia"/>
        </w:rPr>
      </w:pPr>
    </w:p>
    <w:p w14:paraId="61FADEB1" w14:textId="77777777" w:rsidR="00D308E0" w:rsidRPr="00D308E0" w:rsidRDefault="00D308E0" w:rsidP="00D308E0">
      <w:pPr>
        <w:rPr>
          <w:rFonts w:hint="eastAsia"/>
        </w:rPr>
      </w:pPr>
      <w:r w:rsidRPr="00D308E0">
        <w:rPr>
          <w:rFonts w:hint="eastAsia"/>
        </w:rPr>
        <w:t>第三条 示范区建设应当</w:t>
      </w:r>
      <w:proofErr w:type="gramStart"/>
      <w:r w:rsidRPr="00D308E0">
        <w:rPr>
          <w:rFonts w:hint="eastAsia"/>
        </w:rPr>
        <w:t>践行</w:t>
      </w:r>
      <w:proofErr w:type="gramEnd"/>
      <w:r w:rsidRPr="00D308E0">
        <w:rPr>
          <w:rFonts w:hint="eastAsia"/>
        </w:rPr>
        <w:t>新发展理念，坚持创新引领，因地制宜发展新质生产力，推动高质量发展的政策制度与方式创新，加快从形态开发向功能开发跃升，率先实现质量变革、效率变革、动力变革，率先将生态优势转化为经济社会发展优势，率先探索从区域项目协同走向区域一体化制度创新，不破行政隶属、打破行政边界，探索生态友好型发展模式，实现绿色经济、高品质生活、可持续发展的有机统一。</w:t>
      </w:r>
    </w:p>
    <w:p w14:paraId="703E1CFE" w14:textId="77777777" w:rsidR="00D308E0" w:rsidRPr="00D308E0" w:rsidRDefault="00D308E0" w:rsidP="00D308E0">
      <w:pPr>
        <w:rPr>
          <w:rFonts w:hint="eastAsia"/>
        </w:rPr>
      </w:pPr>
    </w:p>
    <w:p w14:paraId="19EB1D4F" w14:textId="77777777" w:rsidR="00D308E0" w:rsidRPr="00D308E0" w:rsidRDefault="00D308E0" w:rsidP="00D308E0">
      <w:pPr>
        <w:rPr>
          <w:rFonts w:hint="eastAsia"/>
        </w:rPr>
      </w:pPr>
      <w:r w:rsidRPr="00D308E0">
        <w:rPr>
          <w:rFonts w:hint="eastAsia"/>
        </w:rPr>
        <w:t>第四条 省人民政府应当落实国家有关示范区建设的决策部署，加大对示范区建设的支持力度，加强与上海市、浙江省人民政府的协调配合，定期开展沟通，研究解决示范区建设中的重大问题，强化改革集成、资金投入、项目安排、资源配置等工作，为示范区一体化高质量</w:t>
      </w:r>
      <w:r w:rsidRPr="00D308E0">
        <w:rPr>
          <w:rFonts w:hint="eastAsia"/>
        </w:rPr>
        <w:lastRenderedPageBreak/>
        <w:t>发展提供保障。</w:t>
      </w:r>
    </w:p>
    <w:p w14:paraId="6BD01BDD" w14:textId="77777777" w:rsidR="00D308E0" w:rsidRPr="00D308E0" w:rsidRDefault="00D308E0" w:rsidP="00D308E0">
      <w:pPr>
        <w:rPr>
          <w:rFonts w:hint="eastAsia"/>
        </w:rPr>
      </w:pPr>
    </w:p>
    <w:p w14:paraId="29C9E805" w14:textId="77777777" w:rsidR="00D308E0" w:rsidRPr="00D308E0" w:rsidRDefault="00D308E0" w:rsidP="00D308E0">
      <w:pPr>
        <w:rPr>
          <w:rFonts w:hint="eastAsia"/>
        </w:rPr>
      </w:pPr>
      <w:r w:rsidRPr="00D308E0">
        <w:rPr>
          <w:rFonts w:hint="eastAsia"/>
        </w:rPr>
        <w:t>省发展改革部门负责本省促进示范区一体化高质量发展的有关统筹协调工作。</w:t>
      </w:r>
    </w:p>
    <w:p w14:paraId="41D6CFAC" w14:textId="77777777" w:rsidR="00D308E0" w:rsidRPr="00D308E0" w:rsidRDefault="00D308E0" w:rsidP="00D308E0">
      <w:pPr>
        <w:rPr>
          <w:rFonts w:hint="eastAsia"/>
        </w:rPr>
      </w:pPr>
    </w:p>
    <w:p w14:paraId="68E9DABD" w14:textId="77777777" w:rsidR="00D308E0" w:rsidRPr="00D308E0" w:rsidRDefault="00D308E0" w:rsidP="00D308E0">
      <w:pPr>
        <w:rPr>
          <w:rFonts w:hint="eastAsia"/>
        </w:rPr>
      </w:pPr>
      <w:r w:rsidRPr="00D308E0">
        <w:rPr>
          <w:rFonts w:hint="eastAsia"/>
        </w:rPr>
        <w:t>苏州市、吴江区人民政府应当落实国家和本省有关示范区建设的工作部署，有序推进示范区建设工作。</w:t>
      </w:r>
    </w:p>
    <w:p w14:paraId="6E797C05" w14:textId="77777777" w:rsidR="00D308E0" w:rsidRPr="00D308E0" w:rsidRDefault="00D308E0" w:rsidP="00D308E0">
      <w:pPr>
        <w:rPr>
          <w:rFonts w:hint="eastAsia"/>
        </w:rPr>
      </w:pPr>
    </w:p>
    <w:p w14:paraId="4597B338" w14:textId="77777777" w:rsidR="00D308E0" w:rsidRPr="00D308E0" w:rsidRDefault="00D308E0" w:rsidP="00D308E0">
      <w:pPr>
        <w:rPr>
          <w:rFonts w:hint="eastAsia"/>
        </w:rPr>
      </w:pPr>
      <w:r w:rsidRPr="00D308E0">
        <w:rPr>
          <w:rFonts w:hint="eastAsia"/>
        </w:rPr>
        <w:t>省、苏州市、吴江区人民政府有关部门应当根据职责分工，做好示范区建设相关工作。</w:t>
      </w:r>
    </w:p>
    <w:p w14:paraId="67C3384B" w14:textId="77777777" w:rsidR="00D308E0" w:rsidRPr="00D308E0" w:rsidRDefault="00D308E0" w:rsidP="00D308E0">
      <w:pPr>
        <w:rPr>
          <w:rFonts w:hint="eastAsia"/>
        </w:rPr>
      </w:pPr>
    </w:p>
    <w:p w14:paraId="475383FD" w14:textId="77777777" w:rsidR="00D308E0" w:rsidRPr="00D308E0" w:rsidRDefault="00D308E0" w:rsidP="00D308E0">
      <w:pPr>
        <w:rPr>
          <w:rFonts w:hint="eastAsia"/>
        </w:rPr>
      </w:pPr>
      <w:r w:rsidRPr="00D308E0">
        <w:rPr>
          <w:rFonts w:hint="eastAsia"/>
        </w:rPr>
        <w:t>第五条 本省会同上海市、浙江省通过规划统筹、标准统一、平台共建、资源共享、资质互认、数据互通等方式，畅通要素流动，推进跨区域共建共享，加快示范区一体化制度创新和项目建设。</w:t>
      </w:r>
    </w:p>
    <w:p w14:paraId="69FB6C94" w14:textId="77777777" w:rsidR="00D308E0" w:rsidRPr="00D308E0" w:rsidRDefault="00D308E0" w:rsidP="00D308E0">
      <w:pPr>
        <w:rPr>
          <w:rFonts w:hint="eastAsia"/>
        </w:rPr>
      </w:pPr>
    </w:p>
    <w:p w14:paraId="6D816AA4" w14:textId="77777777" w:rsidR="00D308E0" w:rsidRPr="00D308E0" w:rsidRDefault="00D308E0" w:rsidP="00D308E0">
      <w:pPr>
        <w:rPr>
          <w:rFonts w:hint="eastAsia"/>
        </w:rPr>
      </w:pPr>
      <w:r w:rsidRPr="00D308E0">
        <w:rPr>
          <w:rFonts w:hint="eastAsia"/>
        </w:rPr>
        <w:t>第六条 支持示范区率先在改革开放重要领域和关键环节创新探索、先行先试，形成可复制可推广经验，为长三角更高质量一体化发展提供示范。</w:t>
      </w:r>
    </w:p>
    <w:p w14:paraId="18E4FF9B" w14:textId="77777777" w:rsidR="00D308E0" w:rsidRPr="00D308E0" w:rsidRDefault="00D308E0" w:rsidP="00D308E0">
      <w:pPr>
        <w:rPr>
          <w:rFonts w:hint="eastAsia"/>
        </w:rPr>
      </w:pPr>
    </w:p>
    <w:p w14:paraId="242E91AF" w14:textId="77777777" w:rsidR="00D308E0" w:rsidRPr="00D308E0" w:rsidRDefault="00D308E0" w:rsidP="00D308E0">
      <w:pPr>
        <w:rPr>
          <w:rFonts w:hint="eastAsia"/>
        </w:rPr>
      </w:pPr>
      <w:r w:rsidRPr="00D308E0">
        <w:rPr>
          <w:rFonts w:hint="eastAsia"/>
        </w:rPr>
        <w:t>国家和本省明确的改革举措，支持在示范区先行试点、集中落实、率先突破。本省实施的改革创新试点示范成果，鼓励在示范区复制推广。</w:t>
      </w:r>
    </w:p>
    <w:p w14:paraId="2997BF24" w14:textId="77777777" w:rsidR="00D308E0" w:rsidRPr="00D308E0" w:rsidRDefault="00D308E0" w:rsidP="00D308E0">
      <w:pPr>
        <w:rPr>
          <w:rFonts w:hint="eastAsia"/>
        </w:rPr>
      </w:pPr>
    </w:p>
    <w:p w14:paraId="3D8C9661" w14:textId="77777777" w:rsidR="00D308E0" w:rsidRPr="00D308E0" w:rsidRDefault="00D308E0" w:rsidP="00D308E0">
      <w:pPr>
        <w:rPr>
          <w:rFonts w:hint="eastAsia"/>
        </w:rPr>
      </w:pPr>
      <w:r w:rsidRPr="00D308E0">
        <w:rPr>
          <w:rFonts w:hint="eastAsia"/>
        </w:rPr>
        <w:t>第七条 鼓励企业事业单位、社会组织等社会力量参与示范区建设，发挥其在科技创新、生态环境保护、产业发展、乡村振兴等领域中的作用，推动形成多方参与、协同推进的发展机制。</w:t>
      </w:r>
    </w:p>
    <w:p w14:paraId="5571D9F5" w14:textId="77777777" w:rsidR="00D308E0" w:rsidRPr="00D308E0" w:rsidRDefault="00D308E0" w:rsidP="00D308E0">
      <w:pPr>
        <w:rPr>
          <w:rFonts w:hint="eastAsia"/>
        </w:rPr>
      </w:pPr>
    </w:p>
    <w:p w14:paraId="0BC37A3A" w14:textId="77777777" w:rsidR="00D308E0" w:rsidRPr="00D308E0" w:rsidRDefault="00D308E0" w:rsidP="00D308E0">
      <w:pPr>
        <w:rPr>
          <w:rFonts w:hint="eastAsia"/>
        </w:rPr>
      </w:pPr>
      <w:r w:rsidRPr="00D308E0">
        <w:rPr>
          <w:rFonts w:hint="eastAsia"/>
        </w:rPr>
        <w:t>第八条 对推进示范区一体化高质量发展</w:t>
      </w:r>
      <w:proofErr w:type="gramStart"/>
      <w:r w:rsidRPr="00D308E0">
        <w:rPr>
          <w:rFonts w:hint="eastAsia"/>
        </w:rPr>
        <w:t>作出</w:t>
      </w:r>
      <w:proofErr w:type="gramEnd"/>
      <w:r w:rsidRPr="00D308E0">
        <w:rPr>
          <w:rFonts w:hint="eastAsia"/>
        </w:rPr>
        <w:t>重大贡献的单位和个人，按照国家和省有关规定给予表彰、奖励。</w:t>
      </w:r>
    </w:p>
    <w:p w14:paraId="6534BDF6" w14:textId="77777777" w:rsidR="00D308E0" w:rsidRPr="00D308E0" w:rsidRDefault="00D308E0" w:rsidP="00D308E0">
      <w:pPr>
        <w:rPr>
          <w:rFonts w:hint="eastAsia"/>
        </w:rPr>
      </w:pPr>
    </w:p>
    <w:p w14:paraId="33687DBB" w14:textId="77777777" w:rsidR="00D308E0" w:rsidRPr="00D308E0" w:rsidRDefault="00D308E0" w:rsidP="00D308E0">
      <w:pPr>
        <w:rPr>
          <w:rFonts w:hint="eastAsia"/>
        </w:rPr>
      </w:pPr>
      <w:r w:rsidRPr="00D308E0">
        <w:rPr>
          <w:rFonts w:hint="eastAsia"/>
        </w:rPr>
        <w:t>第二章 治理体制</w:t>
      </w:r>
    </w:p>
    <w:p w14:paraId="4AAC2FF9" w14:textId="77777777" w:rsidR="00D308E0" w:rsidRPr="00D308E0" w:rsidRDefault="00D308E0" w:rsidP="00D308E0">
      <w:pPr>
        <w:rPr>
          <w:rFonts w:hint="eastAsia"/>
        </w:rPr>
      </w:pPr>
    </w:p>
    <w:p w14:paraId="4AB93068" w14:textId="77777777" w:rsidR="00D308E0" w:rsidRPr="00D308E0" w:rsidRDefault="00D308E0" w:rsidP="00D308E0">
      <w:pPr>
        <w:rPr>
          <w:rFonts w:hint="eastAsia"/>
        </w:rPr>
      </w:pPr>
      <w:r w:rsidRPr="00D308E0">
        <w:rPr>
          <w:rFonts w:hint="eastAsia"/>
        </w:rPr>
        <w:t>第九条 本省与上海市、浙江省联合成立示范区理事会，作为示范区建设重要事项的决策平台。</w:t>
      </w:r>
    </w:p>
    <w:p w14:paraId="3D82F487" w14:textId="77777777" w:rsidR="00D308E0" w:rsidRPr="00D308E0" w:rsidRDefault="00D308E0" w:rsidP="00D308E0">
      <w:pPr>
        <w:rPr>
          <w:rFonts w:hint="eastAsia"/>
        </w:rPr>
      </w:pPr>
    </w:p>
    <w:p w14:paraId="63EBA45A" w14:textId="77777777" w:rsidR="00D308E0" w:rsidRPr="00D308E0" w:rsidRDefault="00D308E0" w:rsidP="00D308E0">
      <w:pPr>
        <w:rPr>
          <w:rFonts w:hint="eastAsia"/>
        </w:rPr>
      </w:pPr>
      <w:r w:rsidRPr="00D308E0">
        <w:rPr>
          <w:rFonts w:hint="eastAsia"/>
        </w:rPr>
        <w:t>示范区理事会的主要职责是贯彻落实和协调推进《长三角生态绿色一体化发展示范区总体方案》，研究确定示范区建设的发展规划、改革事项、支持政策和年度工作安排，统筹协调跨区域、跨部门的重要事项，协调推进重大项目，建立协同督办机制，督促检查有关工作的组织落实情况。</w:t>
      </w:r>
    </w:p>
    <w:p w14:paraId="620CEB35" w14:textId="77777777" w:rsidR="00D308E0" w:rsidRPr="00D308E0" w:rsidRDefault="00D308E0" w:rsidP="00D308E0">
      <w:pPr>
        <w:rPr>
          <w:rFonts w:hint="eastAsia"/>
        </w:rPr>
      </w:pPr>
    </w:p>
    <w:p w14:paraId="24A83A48" w14:textId="77777777" w:rsidR="00D308E0" w:rsidRPr="00D308E0" w:rsidRDefault="00D308E0" w:rsidP="00D308E0">
      <w:pPr>
        <w:rPr>
          <w:rFonts w:hint="eastAsia"/>
        </w:rPr>
      </w:pPr>
      <w:r w:rsidRPr="00D308E0">
        <w:rPr>
          <w:rFonts w:hint="eastAsia"/>
        </w:rPr>
        <w:t>第十条 本省与上海市、浙江省共同设立示范区执行委员会（以下简称执委会）。执委会是示范区理事会执行机构和示范区开发建设管理机构，履行下列职责：</w:t>
      </w:r>
    </w:p>
    <w:p w14:paraId="64D09074" w14:textId="77777777" w:rsidR="00D308E0" w:rsidRPr="00D308E0" w:rsidRDefault="00D308E0" w:rsidP="00D308E0">
      <w:pPr>
        <w:rPr>
          <w:rFonts w:hint="eastAsia"/>
        </w:rPr>
      </w:pPr>
    </w:p>
    <w:p w14:paraId="3042AA1A" w14:textId="77777777" w:rsidR="00D308E0" w:rsidRPr="00D308E0" w:rsidRDefault="00D308E0" w:rsidP="00D308E0">
      <w:pPr>
        <w:rPr>
          <w:rFonts w:hint="eastAsia"/>
        </w:rPr>
      </w:pPr>
      <w:r w:rsidRPr="00D308E0">
        <w:rPr>
          <w:rFonts w:hint="eastAsia"/>
        </w:rPr>
        <w:t>（一）负责示范区发展规划、制度创新、改革事项、支持政策的研究拟订和推进实施；</w:t>
      </w:r>
    </w:p>
    <w:p w14:paraId="088479DF" w14:textId="77777777" w:rsidR="00D308E0" w:rsidRPr="00D308E0" w:rsidRDefault="00D308E0" w:rsidP="00D308E0">
      <w:pPr>
        <w:rPr>
          <w:rFonts w:hint="eastAsia"/>
        </w:rPr>
      </w:pPr>
    </w:p>
    <w:p w14:paraId="5D440BFE" w14:textId="77777777" w:rsidR="00D308E0" w:rsidRPr="00D308E0" w:rsidRDefault="00D308E0" w:rsidP="00D308E0">
      <w:pPr>
        <w:rPr>
          <w:rFonts w:hint="eastAsia"/>
        </w:rPr>
      </w:pPr>
      <w:r w:rsidRPr="00D308E0">
        <w:rPr>
          <w:rFonts w:hint="eastAsia"/>
        </w:rPr>
        <w:t>（二）负责示范区内除国家另有规定外的跨区域投资项目的审批、核准和备案管理；</w:t>
      </w:r>
    </w:p>
    <w:p w14:paraId="168D0104" w14:textId="77777777" w:rsidR="00D308E0" w:rsidRPr="00D308E0" w:rsidRDefault="00D308E0" w:rsidP="00D308E0">
      <w:pPr>
        <w:rPr>
          <w:rFonts w:hint="eastAsia"/>
        </w:rPr>
      </w:pPr>
    </w:p>
    <w:p w14:paraId="3A6CC5F4" w14:textId="77777777" w:rsidR="00D308E0" w:rsidRPr="00D308E0" w:rsidRDefault="00D308E0" w:rsidP="00D308E0">
      <w:pPr>
        <w:rPr>
          <w:rFonts w:hint="eastAsia"/>
        </w:rPr>
      </w:pPr>
      <w:r w:rsidRPr="00D308E0">
        <w:rPr>
          <w:rFonts w:hint="eastAsia"/>
        </w:rPr>
        <w:t>（三）联合两区一县人民政府行使示范区先行启动区国土空间详细规划（村庄规划除外）的</w:t>
      </w:r>
      <w:r w:rsidRPr="00D308E0">
        <w:rPr>
          <w:rFonts w:hint="eastAsia"/>
        </w:rPr>
        <w:lastRenderedPageBreak/>
        <w:t>审批权；</w:t>
      </w:r>
    </w:p>
    <w:p w14:paraId="79F2F0C3" w14:textId="77777777" w:rsidR="00D308E0" w:rsidRPr="00D308E0" w:rsidRDefault="00D308E0" w:rsidP="00D308E0">
      <w:pPr>
        <w:rPr>
          <w:rFonts w:hint="eastAsia"/>
        </w:rPr>
      </w:pPr>
    </w:p>
    <w:p w14:paraId="780B61D9" w14:textId="77777777" w:rsidR="00D308E0" w:rsidRPr="00D308E0" w:rsidRDefault="00D308E0" w:rsidP="00D308E0">
      <w:pPr>
        <w:rPr>
          <w:rFonts w:hint="eastAsia"/>
        </w:rPr>
      </w:pPr>
      <w:r w:rsidRPr="00D308E0">
        <w:rPr>
          <w:rFonts w:hint="eastAsia"/>
        </w:rPr>
        <w:t>（四）国家和本省确定的其他职责。</w:t>
      </w:r>
    </w:p>
    <w:p w14:paraId="67B5A928" w14:textId="77777777" w:rsidR="00D308E0" w:rsidRPr="00D308E0" w:rsidRDefault="00D308E0" w:rsidP="00D308E0">
      <w:pPr>
        <w:rPr>
          <w:rFonts w:hint="eastAsia"/>
        </w:rPr>
      </w:pPr>
    </w:p>
    <w:p w14:paraId="3F274FF4" w14:textId="77777777" w:rsidR="00D308E0" w:rsidRPr="00D308E0" w:rsidRDefault="00D308E0" w:rsidP="00D308E0">
      <w:pPr>
        <w:rPr>
          <w:rFonts w:hint="eastAsia"/>
        </w:rPr>
      </w:pPr>
      <w:r w:rsidRPr="00D308E0">
        <w:rPr>
          <w:rFonts w:hint="eastAsia"/>
        </w:rPr>
        <w:t>执委会可以在职权范围内制定行政规范性文件。</w:t>
      </w:r>
    </w:p>
    <w:p w14:paraId="6233171C" w14:textId="77777777" w:rsidR="00D308E0" w:rsidRPr="00D308E0" w:rsidRDefault="00D308E0" w:rsidP="00D308E0">
      <w:pPr>
        <w:rPr>
          <w:rFonts w:hint="eastAsia"/>
        </w:rPr>
      </w:pPr>
    </w:p>
    <w:p w14:paraId="5D0A7459" w14:textId="77777777" w:rsidR="00D308E0" w:rsidRPr="00D308E0" w:rsidRDefault="00D308E0" w:rsidP="00D308E0">
      <w:pPr>
        <w:rPr>
          <w:rFonts w:hint="eastAsia"/>
        </w:rPr>
      </w:pPr>
      <w:r w:rsidRPr="00D308E0">
        <w:rPr>
          <w:rFonts w:hint="eastAsia"/>
        </w:rPr>
        <w:t>执委会应当加强统筹协调，通过定期会商等机制，会同上海市、浙江省、江苏省有关部门和两区一县人民政府推动落实示范区建设相关政策、措施。</w:t>
      </w:r>
    </w:p>
    <w:p w14:paraId="751E58BD" w14:textId="77777777" w:rsidR="00D308E0" w:rsidRPr="00D308E0" w:rsidRDefault="00D308E0" w:rsidP="00D308E0">
      <w:pPr>
        <w:rPr>
          <w:rFonts w:hint="eastAsia"/>
        </w:rPr>
      </w:pPr>
    </w:p>
    <w:p w14:paraId="283F45C5" w14:textId="77777777" w:rsidR="00D308E0" w:rsidRPr="00D308E0" w:rsidRDefault="00D308E0" w:rsidP="00D308E0">
      <w:pPr>
        <w:rPr>
          <w:rFonts w:hint="eastAsia"/>
        </w:rPr>
      </w:pPr>
      <w:r w:rsidRPr="00D308E0">
        <w:rPr>
          <w:rFonts w:hint="eastAsia"/>
        </w:rPr>
        <w:t>第十一条 本省有关行政机关可以就示范区规划统筹、标准统一、项目合作、设施共建、平台互通、信息共享等事项，与上海市、浙江省有关行政机关签署相关合作协议。执委会可以对协议的签署及其内容提出建议。</w:t>
      </w:r>
    </w:p>
    <w:p w14:paraId="1E645AD4" w14:textId="77777777" w:rsidR="00D308E0" w:rsidRPr="00D308E0" w:rsidRDefault="00D308E0" w:rsidP="00D308E0">
      <w:pPr>
        <w:rPr>
          <w:rFonts w:hint="eastAsia"/>
        </w:rPr>
      </w:pPr>
    </w:p>
    <w:p w14:paraId="0AFD3CB4" w14:textId="77777777" w:rsidR="00D308E0" w:rsidRPr="00D308E0" w:rsidRDefault="00D308E0" w:rsidP="00D308E0">
      <w:pPr>
        <w:rPr>
          <w:rFonts w:hint="eastAsia"/>
        </w:rPr>
      </w:pPr>
      <w:r w:rsidRPr="00D308E0">
        <w:rPr>
          <w:rFonts w:hint="eastAsia"/>
        </w:rPr>
        <w:t>第十二条 本省有关行政机关可以与上海市、浙江省有关行政机关建立区域合作机制，根据需要对示范区内开发建设、生态环境保护、市场监督管理、城市管理、渔业渔政等方面的事项进行协同管理。</w:t>
      </w:r>
    </w:p>
    <w:p w14:paraId="300E7605" w14:textId="77777777" w:rsidR="00D308E0" w:rsidRPr="00D308E0" w:rsidRDefault="00D308E0" w:rsidP="00D308E0">
      <w:pPr>
        <w:rPr>
          <w:rFonts w:hint="eastAsia"/>
        </w:rPr>
      </w:pPr>
    </w:p>
    <w:p w14:paraId="35D2733C" w14:textId="77777777" w:rsidR="00D308E0" w:rsidRPr="00D308E0" w:rsidRDefault="00D308E0" w:rsidP="00D308E0">
      <w:pPr>
        <w:rPr>
          <w:rFonts w:hint="eastAsia"/>
        </w:rPr>
      </w:pPr>
      <w:r w:rsidRPr="00D308E0">
        <w:rPr>
          <w:rFonts w:hint="eastAsia"/>
        </w:rPr>
        <w:t>第十三条 省、苏州市人民政府及其有关部门可以根据示范区建设实际，依法将有关管理权限授权或者委托执委会、吴江区人民政府及其有关部门行使。</w:t>
      </w:r>
    </w:p>
    <w:p w14:paraId="659BA155" w14:textId="77777777" w:rsidR="00D308E0" w:rsidRPr="00D308E0" w:rsidRDefault="00D308E0" w:rsidP="00D308E0">
      <w:pPr>
        <w:rPr>
          <w:rFonts w:hint="eastAsia"/>
        </w:rPr>
      </w:pPr>
    </w:p>
    <w:p w14:paraId="1E89203C" w14:textId="77777777" w:rsidR="00D308E0" w:rsidRPr="00D308E0" w:rsidRDefault="00D308E0" w:rsidP="00D308E0">
      <w:pPr>
        <w:rPr>
          <w:rFonts w:hint="eastAsia"/>
        </w:rPr>
      </w:pPr>
      <w:r w:rsidRPr="00D308E0">
        <w:rPr>
          <w:rFonts w:hint="eastAsia"/>
        </w:rPr>
        <w:t>执委会可以根据示范区建设实际，提出需要授权或者委托的事项，并按照法定程序报请有权机关决定。</w:t>
      </w:r>
    </w:p>
    <w:p w14:paraId="0DA655EC" w14:textId="77777777" w:rsidR="00D308E0" w:rsidRPr="00D308E0" w:rsidRDefault="00D308E0" w:rsidP="00D308E0">
      <w:pPr>
        <w:rPr>
          <w:rFonts w:hint="eastAsia"/>
        </w:rPr>
      </w:pPr>
    </w:p>
    <w:p w14:paraId="413AF415" w14:textId="77777777" w:rsidR="00D308E0" w:rsidRPr="00D308E0" w:rsidRDefault="00D308E0" w:rsidP="00D308E0">
      <w:pPr>
        <w:rPr>
          <w:rFonts w:hint="eastAsia"/>
        </w:rPr>
      </w:pPr>
      <w:r w:rsidRPr="00D308E0">
        <w:rPr>
          <w:rFonts w:hint="eastAsia"/>
        </w:rPr>
        <w:t>第十四条 在跨区域项目建设中，行政许可依法由本省和上海市、浙江省的行政机关分别实施的，本省可以会同上海市、浙江省共同确定一个行政机关受理行政许可申请，实行集中办理、联合办理。</w:t>
      </w:r>
    </w:p>
    <w:p w14:paraId="0DB2B00F" w14:textId="77777777" w:rsidR="00D308E0" w:rsidRPr="00D308E0" w:rsidRDefault="00D308E0" w:rsidP="00D308E0">
      <w:pPr>
        <w:rPr>
          <w:rFonts w:hint="eastAsia"/>
        </w:rPr>
      </w:pPr>
    </w:p>
    <w:p w14:paraId="1B18EE8B" w14:textId="77777777" w:rsidR="00D308E0" w:rsidRPr="00D308E0" w:rsidRDefault="00D308E0" w:rsidP="00D308E0">
      <w:pPr>
        <w:rPr>
          <w:rFonts w:hint="eastAsia"/>
        </w:rPr>
      </w:pPr>
      <w:r w:rsidRPr="00D308E0">
        <w:rPr>
          <w:rFonts w:hint="eastAsia"/>
        </w:rPr>
        <w:t>在跨区域项目建设中，本省具有行政许可权的行政机关在其法定职权范围内，可以依法委托上海市或者浙江省的行政机关实施行政许可。</w:t>
      </w:r>
    </w:p>
    <w:p w14:paraId="2683FBBA" w14:textId="77777777" w:rsidR="00D308E0" w:rsidRPr="00D308E0" w:rsidRDefault="00D308E0" w:rsidP="00D308E0">
      <w:pPr>
        <w:rPr>
          <w:rFonts w:hint="eastAsia"/>
        </w:rPr>
      </w:pPr>
    </w:p>
    <w:p w14:paraId="305CCF03" w14:textId="77777777" w:rsidR="00D308E0" w:rsidRPr="00D308E0" w:rsidRDefault="00D308E0" w:rsidP="00D308E0">
      <w:pPr>
        <w:rPr>
          <w:rFonts w:hint="eastAsia"/>
        </w:rPr>
      </w:pPr>
      <w:r w:rsidRPr="00D308E0">
        <w:rPr>
          <w:rFonts w:hint="eastAsia"/>
        </w:rPr>
        <w:t>第十五条 支持示范区探索建立跨区域投入共担、利益共享的财税分享机制和水乡客厅区域共同</w:t>
      </w:r>
      <w:proofErr w:type="gramStart"/>
      <w:r w:rsidRPr="00D308E0">
        <w:rPr>
          <w:rFonts w:hint="eastAsia"/>
        </w:rPr>
        <w:t>账</w:t>
      </w:r>
      <w:proofErr w:type="gramEnd"/>
      <w:r w:rsidRPr="00D308E0">
        <w:rPr>
          <w:rFonts w:hint="eastAsia"/>
        </w:rPr>
        <w:t>管理机制，探索财政资金的跨区域统筹使用。</w:t>
      </w:r>
    </w:p>
    <w:p w14:paraId="737E61A8" w14:textId="77777777" w:rsidR="00D308E0" w:rsidRPr="00D308E0" w:rsidRDefault="00D308E0" w:rsidP="00D308E0">
      <w:pPr>
        <w:rPr>
          <w:rFonts w:hint="eastAsia"/>
        </w:rPr>
      </w:pPr>
    </w:p>
    <w:p w14:paraId="52755361" w14:textId="77777777" w:rsidR="00D308E0" w:rsidRPr="00D308E0" w:rsidRDefault="00D308E0" w:rsidP="00D308E0">
      <w:pPr>
        <w:rPr>
          <w:rFonts w:hint="eastAsia"/>
        </w:rPr>
      </w:pPr>
      <w:r w:rsidRPr="00D308E0">
        <w:rPr>
          <w:rFonts w:hint="eastAsia"/>
        </w:rPr>
        <w:t>第十六条 本省会同上海市、浙江省建立示范区统计制度与统计工作协作机制。</w:t>
      </w:r>
    </w:p>
    <w:p w14:paraId="7A0C990F" w14:textId="77777777" w:rsidR="00D308E0" w:rsidRPr="00D308E0" w:rsidRDefault="00D308E0" w:rsidP="00D308E0">
      <w:pPr>
        <w:rPr>
          <w:rFonts w:hint="eastAsia"/>
        </w:rPr>
      </w:pPr>
    </w:p>
    <w:p w14:paraId="5058D912" w14:textId="77777777" w:rsidR="00D308E0" w:rsidRPr="00D308E0" w:rsidRDefault="00D308E0" w:rsidP="00D308E0">
      <w:pPr>
        <w:rPr>
          <w:rFonts w:hint="eastAsia"/>
        </w:rPr>
      </w:pPr>
      <w:r w:rsidRPr="00D308E0">
        <w:rPr>
          <w:rFonts w:hint="eastAsia"/>
        </w:rPr>
        <w:t>执委会会同上海市、浙江省、江苏省人民政府统计部门，聚焦高质量、一体化、生态绿色和社会评价等核心发展指标，制定示范区一体化高质量发展指标体系，发布反映示范区整体发展状况和趋势的发展指数。</w:t>
      </w:r>
    </w:p>
    <w:p w14:paraId="7B8C74DB" w14:textId="77777777" w:rsidR="00D308E0" w:rsidRPr="00D308E0" w:rsidRDefault="00D308E0" w:rsidP="00D308E0">
      <w:pPr>
        <w:rPr>
          <w:rFonts w:hint="eastAsia"/>
        </w:rPr>
      </w:pPr>
    </w:p>
    <w:p w14:paraId="566BF649" w14:textId="77777777" w:rsidR="00D308E0" w:rsidRPr="00D308E0" w:rsidRDefault="00D308E0" w:rsidP="00D308E0">
      <w:pPr>
        <w:rPr>
          <w:rFonts w:hint="eastAsia"/>
        </w:rPr>
      </w:pPr>
      <w:r w:rsidRPr="00D308E0">
        <w:rPr>
          <w:rFonts w:hint="eastAsia"/>
        </w:rPr>
        <w:t>第三章 规划建设</w:t>
      </w:r>
    </w:p>
    <w:p w14:paraId="06D42AC3" w14:textId="77777777" w:rsidR="00D308E0" w:rsidRPr="00D308E0" w:rsidRDefault="00D308E0" w:rsidP="00D308E0">
      <w:pPr>
        <w:rPr>
          <w:rFonts w:hint="eastAsia"/>
        </w:rPr>
      </w:pPr>
    </w:p>
    <w:p w14:paraId="14791EF5" w14:textId="77777777" w:rsidR="00D308E0" w:rsidRPr="00D308E0" w:rsidRDefault="00D308E0" w:rsidP="00D308E0">
      <w:pPr>
        <w:rPr>
          <w:rFonts w:hint="eastAsia"/>
        </w:rPr>
      </w:pPr>
      <w:r w:rsidRPr="00D308E0">
        <w:rPr>
          <w:rFonts w:hint="eastAsia"/>
        </w:rPr>
        <w:t>第十七条 吴江区人民政府组织编制国民经济和社会发展规划纲要，应当体现示范区一体化高质量发展要求，并征求执委会的意见。</w:t>
      </w:r>
    </w:p>
    <w:p w14:paraId="05A5659D" w14:textId="77777777" w:rsidR="00D308E0" w:rsidRPr="00D308E0" w:rsidRDefault="00D308E0" w:rsidP="00D308E0">
      <w:pPr>
        <w:rPr>
          <w:rFonts w:hint="eastAsia"/>
        </w:rPr>
      </w:pPr>
    </w:p>
    <w:p w14:paraId="3537EBE3" w14:textId="77777777" w:rsidR="00D308E0" w:rsidRPr="00D308E0" w:rsidRDefault="00D308E0" w:rsidP="00D308E0">
      <w:pPr>
        <w:rPr>
          <w:rFonts w:hint="eastAsia"/>
        </w:rPr>
      </w:pPr>
      <w:r w:rsidRPr="00D308E0">
        <w:rPr>
          <w:rFonts w:hint="eastAsia"/>
        </w:rPr>
        <w:lastRenderedPageBreak/>
        <w:t>第十八条 本省与上海市、浙江省共同完善示范区统一的国土空间规划体系，协调规划目标，统一基础底板、规划基期、规划期限和核心指标，实行分级分类管理，加强规划编制、土地利用、项目建设的跨区域协同和有机衔接。</w:t>
      </w:r>
    </w:p>
    <w:p w14:paraId="3D61319E" w14:textId="77777777" w:rsidR="00D308E0" w:rsidRPr="00D308E0" w:rsidRDefault="00D308E0" w:rsidP="00D308E0">
      <w:pPr>
        <w:rPr>
          <w:rFonts w:hint="eastAsia"/>
        </w:rPr>
      </w:pPr>
    </w:p>
    <w:p w14:paraId="54B93F2F" w14:textId="77777777" w:rsidR="00D308E0" w:rsidRPr="00D308E0" w:rsidRDefault="00D308E0" w:rsidP="00D308E0">
      <w:pPr>
        <w:rPr>
          <w:rFonts w:hint="eastAsia"/>
        </w:rPr>
      </w:pPr>
      <w:r w:rsidRPr="00D308E0">
        <w:rPr>
          <w:rFonts w:hint="eastAsia"/>
        </w:rPr>
        <w:t>第十九条 示范区国土空间总体规划由省人民政府与上海市、浙江省人民政府共同组织编制、报批。</w:t>
      </w:r>
    </w:p>
    <w:p w14:paraId="61B9BE2C" w14:textId="77777777" w:rsidR="00D308E0" w:rsidRPr="00D308E0" w:rsidRDefault="00D308E0" w:rsidP="00D308E0">
      <w:pPr>
        <w:rPr>
          <w:rFonts w:hint="eastAsia"/>
        </w:rPr>
      </w:pPr>
    </w:p>
    <w:p w14:paraId="2DC17E7E" w14:textId="77777777" w:rsidR="00D308E0" w:rsidRPr="00D308E0" w:rsidRDefault="00D308E0" w:rsidP="00D308E0">
      <w:pPr>
        <w:rPr>
          <w:rFonts w:hint="eastAsia"/>
        </w:rPr>
      </w:pPr>
      <w:r w:rsidRPr="00D308E0">
        <w:rPr>
          <w:rFonts w:hint="eastAsia"/>
        </w:rPr>
        <w:t>跨区域的国土空间相关专项规划由本省有关部门与上海市、浙江省有关部门共同组织编制，按照规定报批、联合印发。</w:t>
      </w:r>
    </w:p>
    <w:p w14:paraId="731E7FD0" w14:textId="77777777" w:rsidR="00D308E0" w:rsidRPr="00D308E0" w:rsidRDefault="00D308E0" w:rsidP="00D308E0">
      <w:pPr>
        <w:rPr>
          <w:rFonts w:hint="eastAsia"/>
        </w:rPr>
      </w:pPr>
    </w:p>
    <w:p w14:paraId="741A38CF" w14:textId="77777777" w:rsidR="00D308E0" w:rsidRPr="00D308E0" w:rsidRDefault="00D308E0" w:rsidP="00D308E0">
      <w:pPr>
        <w:rPr>
          <w:rFonts w:hint="eastAsia"/>
        </w:rPr>
      </w:pPr>
      <w:r w:rsidRPr="00D308E0">
        <w:rPr>
          <w:rFonts w:hint="eastAsia"/>
        </w:rPr>
        <w:t>吴江区国土空间详细规划、国土空间相关专项规划应当符合示范区国土空间总体规划。</w:t>
      </w:r>
    </w:p>
    <w:p w14:paraId="2D024CEB" w14:textId="77777777" w:rsidR="00D308E0" w:rsidRPr="00D308E0" w:rsidRDefault="00D308E0" w:rsidP="00D308E0">
      <w:pPr>
        <w:rPr>
          <w:rFonts w:hint="eastAsia"/>
        </w:rPr>
      </w:pPr>
    </w:p>
    <w:p w14:paraId="4C4DA69E" w14:textId="77777777" w:rsidR="00D308E0" w:rsidRPr="00D308E0" w:rsidRDefault="00D308E0" w:rsidP="00D308E0">
      <w:pPr>
        <w:rPr>
          <w:rFonts w:hint="eastAsia"/>
        </w:rPr>
      </w:pPr>
      <w:r w:rsidRPr="00D308E0">
        <w:rPr>
          <w:rFonts w:hint="eastAsia"/>
        </w:rPr>
        <w:t>第二十条 示范区国土空间总体规划按照行政区划管辖权限纳入本省国土空间规划，建立规划实施的动态监测、定期评估和</w:t>
      </w:r>
      <w:proofErr w:type="gramStart"/>
      <w:r w:rsidRPr="00D308E0">
        <w:rPr>
          <w:rFonts w:hint="eastAsia"/>
        </w:rPr>
        <w:t>及时维护</w:t>
      </w:r>
      <w:proofErr w:type="gramEnd"/>
      <w:r w:rsidRPr="00D308E0">
        <w:rPr>
          <w:rFonts w:hint="eastAsia"/>
        </w:rPr>
        <w:t>制度，</w:t>
      </w:r>
      <w:proofErr w:type="gramStart"/>
      <w:r w:rsidRPr="00D308E0">
        <w:rPr>
          <w:rFonts w:hint="eastAsia"/>
        </w:rPr>
        <w:t>落实全</w:t>
      </w:r>
      <w:proofErr w:type="gramEnd"/>
      <w:r w:rsidRPr="00D308E0">
        <w:rPr>
          <w:rFonts w:hint="eastAsia"/>
        </w:rPr>
        <w:t>过程管理。</w:t>
      </w:r>
    </w:p>
    <w:p w14:paraId="59FDCDAB" w14:textId="77777777" w:rsidR="00D308E0" w:rsidRPr="00D308E0" w:rsidRDefault="00D308E0" w:rsidP="00D308E0">
      <w:pPr>
        <w:rPr>
          <w:rFonts w:hint="eastAsia"/>
        </w:rPr>
      </w:pPr>
    </w:p>
    <w:p w14:paraId="78C803E4" w14:textId="77777777" w:rsidR="00D308E0" w:rsidRPr="00D308E0" w:rsidRDefault="00D308E0" w:rsidP="00D308E0">
      <w:pPr>
        <w:rPr>
          <w:rFonts w:hint="eastAsia"/>
        </w:rPr>
      </w:pPr>
      <w:r w:rsidRPr="00D308E0">
        <w:rPr>
          <w:rFonts w:hint="eastAsia"/>
        </w:rPr>
        <w:t>示范区规划建设用地机动指标由执委会统筹使用。</w:t>
      </w:r>
    </w:p>
    <w:p w14:paraId="2C4A3BD0" w14:textId="77777777" w:rsidR="00D308E0" w:rsidRPr="00D308E0" w:rsidRDefault="00D308E0" w:rsidP="00D308E0">
      <w:pPr>
        <w:rPr>
          <w:rFonts w:hint="eastAsia"/>
        </w:rPr>
      </w:pPr>
    </w:p>
    <w:p w14:paraId="36E56950" w14:textId="77777777" w:rsidR="00D308E0" w:rsidRPr="00D308E0" w:rsidRDefault="00D308E0" w:rsidP="00D308E0">
      <w:pPr>
        <w:rPr>
          <w:rFonts w:hint="eastAsia"/>
        </w:rPr>
      </w:pPr>
      <w:r w:rsidRPr="00D308E0">
        <w:rPr>
          <w:rFonts w:hint="eastAsia"/>
        </w:rPr>
        <w:t>执委会在水乡客厅等重点区域探索建立总规划师制度，对相关规划编制和建设项目方案设计提供第三</w:t>
      </w:r>
      <w:proofErr w:type="gramStart"/>
      <w:r w:rsidRPr="00D308E0">
        <w:rPr>
          <w:rFonts w:hint="eastAsia"/>
        </w:rPr>
        <w:t>方专业</w:t>
      </w:r>
      <w:proofErr w:type="gramEnd"/>
      <w:r w:rsidRPr="00D308E0">
        <w:rPr>
          <w:rFonts w:hint="eastAsia"/>
        </w:rPr>
        <w:t>咨询和技术支持。</w:t>
      </w:r>
    </w:p>
    <w:p w14:paraId="1A05F83C" w14:textId="77777777" w:rsidR="00D308E0" w:rsidRPr="00D308E0" w:rsidRDefault="00D308E0" w:rsidP="00D308E0">
      <w:pPr>
        <w:rPr>
          <w:rFonts w:hint="eastAsia"/>
        </w:rPr>
      </w:pPr>
    </w:p>
    <w:p w14:paraId="7210C4ED" w14:textId="77777777" w:rsidR="00D308E0" w:rsidRPr="00D308E0" w:rsidRDefault="00D308E0" w:rsidP="00D308E0">
      <w:pPr>
        <w:rPr>
          <w:rFonts w:hint="eastAsia"/>
        </w:rPr>
      </w:pPr>
      <w:r w:rsidRPr="00D308E0">
        <w:rPr>
          <w:rFonts w:hint="eastAsia"/>
        </w:rPr>
        <w:t>第二十一条 示范区应当严格落实划定的永久基本农田保护红线、生态保护红线、城镇开发边界和文化保护控制线，实施国土空间分级分类用途管制。</w:t>
      </w:r>
    </w:p>
    <w:p w14:paraId="085F9B9B" w14:textId="77777777" w:rsidR="00D308E0" w:rsidRPr="00D308E0" w:rsidRDefault="00D308E0" w:rsidP="00D308E0">
      <w:pPr>
        <w:rPr>
          <w:rFonts w:hint="eastAsia"/>
        </w:rPr>
      </w:pPr>
    </w:p>
    <w:p w14:paraId="56E1452D" w14:textId="77777777" w:rsidR="00D308E0" w:rsidRPr="00D308E0" w:rsidRDefault="00D308E0" w:rsidP="00D308E0">
      <w:pPr>
        <w:rPr>
          <w:rFonts w:hint="eastAsia"/>
        </w:rPr>
      </w:pPr>
      <w:r w:rsidRPr="00D308E0">
        <w:rPr>
          <w:rFonts w:hint="eastAsia"/>
        </w:rPr>
        <w:t>第二十二条 本省优先保障示范区建设项目用地指标，统筹安排水乡客厅等重点区域内项目和区域规划的轨道交通、高速公路、国道、航道、通用机场以及水利、供排水等重大基础设施项目用地指标。</w:t>
      </w:r>
    </w:p>
    <w:p w14:paraId="1B27AE36" w14:textId="77777777" w:rsidR="00D308E0" w:rsidRPr="00D308E0" w:rsidRDefault="00D308E0" w:rsidP="00D308E0">
      <w:pPr>
        <w:rPr>
          <w:rFonts w:hint="eastAsia"/>
        </w:rPr>
      </w:pPr>
    </w:p>
    <w:p w14:paraId="5C52FF71" w14:textId="77777777" w:rsidR="00D308E0" w:rsidRPr="00D308E0" w:rsidRDefault="00D308E0" w:rsidP="00D308E0">
      <w:pPr>
        <w:rPr>
          <w:rFonts w:hint="eastAsia"/>
        </w:rPr>
      </w:pPr>
      <w:r w:rsidRPr="00D308E0">
        <w:rPr>
          <w:rFonts w:hint="eastAsia"/>
        </w:rPr>
        <w:t>省、苏州市自然资源主管部门根据本省、苏州市和吴江区国民经济和社会发展规划纲要、国土空间规划等，指导吴江</w:t>
      </w:r>
      <w:proofErr w:type="gramStart"/>
      <w:r w:rsidRPr="00D308E0">
        <w:rPr>
          <w:rFonts w:hint="eastAsia"/>
        </w:rPr>
        <w:t>区研究</w:t>
      </w:r>
      <w:proofErr w:type="gramEnd"/>
      <w:r w:rsidRPr="00D308E0">
        <w:rPr>
          <w:rFonts w:hint="eastAsia"/>
        </w:rPr>
        <w:t>制定年度用地计划。</w:t>
      </w:r>
    </w:p>
    <w:p w14:paraId="771E8A3C" w14:textId="77777777" w:rsidR="00D308E0" w:rsidRPr="00D308E0" w:rsidRDefault="00D308E0" w:rsidP="00D308E0">
      <w:pPr>
        <w:rPr>
          <w:rFonts w:hint="eastAsia"/>
        </w:rPr>
      </w:pPr>
    </w:p>
    <w:p w14:paraId="69AA071F" w14:textId="77777777" w:rsidR="00D308E0" w:rsidRPr="00D308E0" w:rsidRDefault="00D308E0" w:rsidP="00D308E0">
      <w:pPr>
        <w:rPr>
          <w:rFonts w:hint="eastAsia"/>
        </w:rPr>
      </w:pPr>
      <w:r w:rsidRPr="00D308E0">
        <w:rPr>
          <w:rFonts w:hint="eastAsia"/>
        </w:rPr>
        <w:t>第二十三条 本省按照国家统一部署，稳妥推进示范区内集体经营性建设用地入市。</w:t>
      </w:r>
    </w:p>
    <w:p w14:paraId="3AE01CAF" w14:textId="77777777" w:rsidR="00D308E0" w:rsidRPr="00D308E0" w:rsidRDefault="00D308E0" w:rsidP="00D308E0">
      <w:pPr>
        <w:rPr>
          <w:rFonts w:hint="eastAsia"/>
        </w:rPr>
      </w:pPr>
    </w:p>
    <w:p w14:paraId="42B9390B" w14:textId="77777777" w:rsidR="00D308E0" w:rsidRPr="00D308E0" w:rsidRDefault="00D308E0" w:rsidP="00D308E0">
      <w:pPr>
        <w:rPr>
          <w:rFonts w:hint="eastAsia"/>
        </w:rPr>
      </w:pPr>
      <w:r w:rsidRPr="00D308E0">
        <w:rPr>
          <w:rFonts w:hint="eastAsia"/>
        </w:rPr>
        <w:t>支持示范区开展全域土地综合整治，依据国土空间规划和相关专项规划，在确保耕地总量不减、质量提升、结构优化前提下，推进省际毗邻区域空间布局优化、永久基本农田集中连片、生态功能提升、农村资源要素盘活，促进乡村振兴和城乡融合发展。</w:t>
      </w:r>
    </w:p>
    <w:p w14:paraId="56CE422C" w14:textId="77777777" w:rsidR="00D308E0" w:rsidRPr="00D308E0" w:rsidRDefault="00D308E0" w:rsidP="00D308E0">
      <w:pPr>
        <w:rPr>
          <w:rFonts w:hint="eastAsia"/>
        </w:rPr>
      </w:pPr>
    </w:p>
    <w:p w14:paraId="41CD7065" w14:textId="77777777" w:rsidR="00D308E0" w:rsidRPr="00D308E0" w:rsidRDefault="00D308E0" w:rsidP="00D308E0">
      <w:pPr>
        <w:rPr>
          <w:rFonts w:hint="eastAsia"/>
        </w:rPr>
      </w:pPr>
      <w:r w:rsidRPr="00D308E0">
        <w:rPr>
          <w:rFonts w:hint="eastAsia"/>
        </w:rPr>
        <w:t>第二十四条 省人民政府与上海市、浙江省人民政府按照国家规定，联合制定示范区企业投资项目核准目录。</w:t>
      </w:r>
    </w:p>
    <w:p w14:paraId="015DA771" w14:textId="77777777" w:rsidR="00D308E0" w:rsidRPr="00D308E0" w:rsidRDefault="00D308E0" w:rsidP="00D308E0">
      <w:pPr>
        <w:rPr>
          <w:rFonts w:hint="eastAsia"/>
        </w:rPr>
      </w:pPr>
    </w:p>
    <w:p w14:paraId="00ED37E0" w14:textId="77777777" w:rsidR="00D308E0" w:rsidRPr="00D308E0" w:rsidRDefault="00D308E0" w:rsidP="00D308E0">
      <w:pPr>
        <w:rPr>
          <w:rFonts w:hint="eastAsia"/>
        </w:rPr>
      </w:pPr>
      <w:r w:rsidRPr="00D308E0">
        <w:rPr>
          <w:rFonts w:hint="eastAsia"/>
        </w:rPr>
        <w:t>执委会与上海市、浙江省、江苏省有关部门建立跨区域投资项目的监管衔接工作机制，依托国家投资项目</w:t>
      </w:r>
      <w:proofErr w:type="gramStart"/>
      <w:r w:rsidRPr="00D308E0">
        <w:rPr>
          <w:rFonts w:hint="eastAsia"/>
        </w:rPr>
        <w:t>在线审批</w:t>
      </w:r>
      <w:proofErr w:type="gramEnd"/>
      <w:r w:rsidRPr="00D308E0">
        <w:rPr>
          <w:rFonts w:hint="eastAsia"/>
        </w:rPr>
        <w:t>监管平台，优化投资审批服务，加强投资项目的审批、核准、备案与用地、环境影响评价、洪水影响评价、水土保持方案编制等方面的协调联动。</w:t>
      </w:r>
    </w:p>
    <w:p w14:paraId="27854B18" w14:textId="77777777" w:rsidR="00D308E0" w:rsidRPr="00D308E0" w:rsidRDefault="00D308E0" w:rsidP="00D308E0">
      <w:pPr>
        <w:rPr>
          <w:rFonts w:hint="eastAsia"/>
        </w:rPr>
      </w:pPr>
    </w:p>
    <w:p w14:paraId="3F9E97F8" w14:textId="77777777" w:rsidR="00D308E0" w:rsidRPr="00D308E0" w:rsidRDefault="00D308E0" w:rsidP="00D308E0">
      <w:pPr>
        <w:rPr>
          <w:rFonts w:hint="eastAsia"/>
        </w:rPr>
      </w:pPr>
      <w:r w:rsidRPr="00D308E0">
        <w:rPr>
          <w:rFonts w:hint="eastAsia"/>
        </w:rPr>
        <w:t>第二十五条 本省与上海市、浙江省共同推进示范区基础设施互联互通，加强示范区电力、</w:t>
      </w:r>
      <w:r w:rsidRPr="00D308E0">
        <w:rPr>
          <w:rFonts w:hint="eastAsia"/>
        </w:rPr>
        <w:lastRenderedPageBreak/>
        <w:t>水利、燃气、供排水、交通、通信网络等基础设施建设，建立跨区域一体化基础设施网络体系。</w:t>
      </w:r>
    </w:p>
    <w:p w14:paraId="4238D1C8" w14:textId="77777777" w:rsidR="00D308E0" w:rsidRPr="00D308E0" w:rsidRDefault="00D308E0" w:rsidP="00D308E0">
      <w:pPr>
        <w:rPr>
          <w:rFonts w:hint="eastAsia"/>
        </w:rPr>
      </w:pPr>
    </w:p>
    <w:p w14:paraId="18D4CF28" w14:textId="77777777" w:rsidR="00D308E0" w:rsidRPr="00D308E0" w:rsidRDefault="00D308E0" w:rsidP="00D308E0">
      <w:pPr>
        <w:rPr>
          <w:rFonts w:hint="eastAsia"/>
        </w:rPr>
      </w:pPr>
      <w:r w:rsidRPr="00D308E0">
        <w:rPr>
          <w:rFonts w:hint="eastAsia"/>
        </w:rPr>
        <w:t>本省与上海市、浙江省共同推进示范区公共交通建设，完善轨道交通布局，加强城镇之间公共交通网和特色交通系统建设，实现公共交通线路跨区域联通。</w:t>
      </w:r>
    </w:p>
    <w:p w14:paraId="371C01C8" w14:textId="77777777" w:rsidR="00D308E0" w:rsidRPr="00D308E0" w:rsidRDefault="00D308E0" w:rsidP="00D308E0">
      <w:pPr>
        <w:rPr>
          <w:rFonts w:hint="eastAsia"/>
        </w:rPr>
      </w:pPr>
    </w:p>
    <w:p w14:paraId="487D1DBD" w14:textId="77777777" w:rsidR="00D308E0" w:rsidRPr="00D308E0" w:rsidRDefault="00D308E0" w:rsidP="00D308E0">
      <w:pPr>
        <w:rPr>
          <w:rFonts w:hint="eastAsia"/>
        </w:rPr>
      </w:pPr>
      <w:r w:rsidRPr="00D308E0">
        <w:rPr>
          <w:rFonts w:hint="eastAsia"/>
        </w:rPr>
        <w:t>第四章 生态环境</w:t>
      </w:r>
    </w:p>
    <w:p w14:paraId="02EAAB76" w14:textId="77777777" w:rsidR="00D308E0" w:rsidRPr="00D308E0" w:rsidRDefault="00D308E0" w:rsidP="00D308E0">
      <w:pPr>
        <w:rPr>
          <w:rFonts w:hint="eastAsia"/>
        </w:rPr>
      </w:pPr>
    </w:p>
    <w:p w14:paraId="7FC0927F" w14:textId="77777777" w:rsidR="00D308E0" w:rsidRPr="00D308E0" w:rsidRDefault="00D308E0" w:rsidP="00D308E0">
      <w:pPr>
        <w:rPr>
          <w:rFonts w:hint="eastAsia"/>
        </w:rPr>
      </w:pPr>
      <w:r w:rsidRPr="00D308E0">
        <w:rPr>
          <w:rFonts w:hint="eastAsia"/>
        </w:rPr>
        <w:t>第二十六条 本省会同上海市、浙江省建立生态环境标准区域协同工作机制，推进监测数据信息共享、结果互认，制定统一的生态环境行政执法规范，在示范区统一生态环境标准、生态环境监测监控网络和生态环境监管执法。</w:t>
      </w:r>
    </w:p>
    <w:p w14:paraId="19C12108" w14:textId="77777777" w:rsidR="00D308E0" w:rsidRPr="00D308E0" w:rsidRDefault="00D308E0" w:rsidP="00D308E0">
      <w:pPr>
        <w:rPr>
          <w:rFonts w:hint="eastAsia"/>
        </w:rPr>
      </w:pPr>
    </w:p>
    <w:p w14:paraId="211CE2EF" w14:textId="77777777" w:rsidR="00D308E0" w:rsidRPr="00D308E0" w:rsidRDefault="00D308E0" w:rsidP="00D308E0">
      <w:pPr>
        <w:rPr>
          <w:rFonts w:hint="eastAsia"/>
        </w:rPr>
      </w:pPr>
      <w:r w:rsidRPr="00D308E0">
        <w:rPr>
          <w:rFonts w:hint="eastAsia"/>
        </w:rPr>
        <w:t>第二十七条 省生态环境部门应当会同执委会推动生态环境分区管控制度在示范区应用。</w:t>
      </w:r>
    </w:p>
    <w:p w14:paraId="6C3AB90C" w14:textId="77777777" w:rsidR="00D308E0" w:rsidRPr="00D308E0" w:rsidRDefault="00D308E0" w:rsidP="00D308E0">
      <w:pPr>
        <w:rPr>
          <w:rFonts w:hint="eastAsia"/>
        </w:rPr>
      </w:pPr>
    </w:p>
    <w:p w14:paraId="23D9F37A" w14:textId="77777777" w:rsidR="00D308E0" w:rsidRPr="00D308E0" w:rsidRDefault="00D308E0" w:rsidP="00D308E0">
      <w:pPr>
        <w:rPr>
          <w:rFonts w:hint="eastAsia"/>
        </w:rPr>
      </w:pPr>
      <w:r w:rsidRPr="00D308E0">
        <w:rPr>
          <w:rFonts w:hint="eastAsia"/>
        </w:rPr>
        <w:t>支持示范区按照国家规定推行环境影响评价、排污许可、排污权有偿使用和交易等相关改革试点工作。</w:t>
      </w:r>
    </w:p>
    <w:p w14:paraId="7B5E5B5F" w14:textId="77777777" w:rsidR="00D308E0" w:rsidRPr="00D308E0" w:rsidRDefault="00D308E0" w:rsidP="00D308E0">
      <w:pPr>
        <w:rPr>
          <w:rFonts w:hint="eastAsia"/>
        </w:rPr>
      </w:pPr>
    </w:p>
    <w:p w14:paraId="6DE4335C" w14:textId="77777777" w:rsidR="00D308E0" w:rsidRPr="00D308E0" w:rsidRDefault="00D308E0" w:rsidP="00D308E0">
      <w:pPr>
        <w:rPr>
          <w:rFonts w:hint="eastAsia"/>
        </w:rPr>
      </w:pPr>
      <w:r w:rsidRPr="00D308E0">
        <w:rPr>
          <w:rFonts w:hint="eastAsia"/>
        </w:rPr>
        <w:t>第二十八条 支持示范区实施联合河湖长制，协调统一太浦河、</w:t>
      </w:r>
      <w:proofErr w:type="gramStart"/>
      <w:r w:rsidRPr="00D308E0">
        <w:rPr>
          <w:rFonts w:hint="eastAsia"/>
        </w:rPr>
        <w:t>淀</w:t>
      </w:r>
      <w:proofErr w:type="gramEnd"/>
      <w:r w:rsidRPr="00D308E0">
        <w:rPr>
          <w:rFonts w:hint="eastAsia"/>
        </w:rPr>
        <w:t>山湖、元荡、</w:t>
      </w:r>
      <w:proofErr w:type="gramStart"/>
      <w:r w:rsidRPr="00D308E0">
        <w:rPr>
          <w:rFonts w:hint="eastAsia"/>
        </w:rPr>
        <w:t>汾</w:t>
      </w:r>
      <w:proofErr w:type="gramEnd"/>
      <w:r w:rsidRPr="00D308E0">
        <w:rPr>
          <w:rFonts w:hint="eastAsia"/>
        </w:rPr>
        <w:t>湖等主要水体的环境要素功能目标、污染防治机制和评估考核制度，加强跨界水体共保联治，推进周边以及沿岸地区综合整治和生态保护修复。</w:t>
      </w:r>
    </w:p>
    <w:p w14:paraId="66934755" w14:textId="77777777" w:rsidR="00D308E0" w:rsidRPr="00D308E0" w:rsidRDefault="00D308E0" w:rsidP="00D308E0">
      <w:pPr>
        <w:rPr>
          <w:rFonts w:hint="eastAsia"/>
        </w:rPr>
      </w:pPr>
    </w:p>
    <w:p w14:paraId="3B246BE9" w14:textId="77777777" w:rsidR="00D308E0" w:rsidRPr="00D308E0" w:rsidRDefault="00D308E0" w:rsidP="00D308E0">
      <w:pPr>
        <w:rPr>
          <w:rFonts w:hint="eastAsia"/>
        </w:rPr>
      </w:pPr>
      <w:r w:rsidRPr="00D308E0">
        <w:rPr>
          <w:rFonts w:hint="eastAsia"/>
        </w:rPr>
        <w:t>第二十九条 支持在示范区建立固体废物污染环境联防联控机制，统筹规划编制、设施建设、固体废物转移等工作，提高工业固体废物、生活垃圾、建筑垃圾和农业固体废物等源头减量和综合利用水平。</w:t>
      </w:r>
    </w:p>
    <w:p w14:paraId="7F4C8FEC" w14:textId="77777777" w:rsidR="00D308E0" w:rsidRPr="00D308E0" w:rsidRDefault="00D308E0" w:rsidP="00D308E0">
      <w:pPr>
        <w:rPr>
          <w:rFonts w:hint="eastAsia"/>
        </w:rPr>
      </w:pPr>
    </w:p>
    <w:p w14:paraId="373A5F79" w14:textId="77777777" w:rsidR="00D308E0" w:rsidRPr="00D308E0" w:rsidRDefault="00D308E0" w:rsidP="00D308E0">
      <w:pPr>
        <w:rPr>
          <w:rFonts w:hint="eastAsia"/>
        </w:rPr>
      </w:pPr>
      <w:r w:rsidRPr="00D308E0">
        <w:rPr>
          <w:rFonts w:hint="eastAsia"/>
        </w:rPr>
        <w:t>第三十条 支持在示范区建立生态环境保护治理多元化资金投入机制，推进绿色金融产品和服务创新。</w:t>
      </w:r>
    </w:p>
    <w:p w14:paraId="556D7FD8" w14:textId="77777777" w:rsidR="00D308E0" w:rsidRPr="00D308E0" w:rsidRDefault="00D308E0" w:rsidP="00D308E0">
      <w:pPr>
        <w:rPr>
          <w:rFonts w:hint="eastAsia"/>
        </w:rPr>
      </w:pPr>
    </w:p>
    <w:p w14:paraId="64CE67F8" w14:textId="77777777" w:rsidR="00D308E0" w:rsidRPr="00D308E0" w:rsidRDefault="00D308E0" w:rsidP="00D308E0">
      <w:pPr>
        <w:rPr>
          <w:rFonts w:hint="eastAsia"/>
        </w:rPr>
      </w:pPr>
      <w:r w:rsidRPr="00D308E0">
        <w:rPr>
          <w:rFonts w:hint="eastAsia"/>
        </w:rPr>
        <w:t>支持在示范区建立生态产品价值实现机制，完善政府主导、企业和社会各界参与、市场化运作、可持续的生态产品价值实现路径，探索推进生态产品的价值核算、经营开发、保护补偿和供需对接等工作，打造生态产品价值实现机制的示范基地。</w:t>
      </w:r>
    </w:p>
    <w:p w14:paraId="5D778183" w14:textId="77777777" w:rsidR="00D308E0" w:rsidRPr="00D308E0" w:rsidRDefault="00D308E0" w:rsidP="00D308E0">
      <w:pPr>
        <w:rPr>
          <w:rFonts w:hint="eastAsia"/>
        </w:rPr>
      </w:pPr>
    </w:p>
    <w:p w14:paraId="4CB0786C" w14:textId="77777777" w:rsidR="00D308E0" w:rsidRPr="00D308E0" w:rsidRDefault="00D308E0" w:rsidP="00D308E0">
      <w:pPr>
        <w:rPr>
          <w:rFonts w:hint="eastAsia"/>
        </w:rPr>
      </w:pPr>
      <w:r w:rsidRPr="00D308E0">
        <w:rPr>
          <w:rFonts w:hint="eastAsia"/>
        </w:rPr>
        <w:t>第三十一条 支持示范区按照国家规定的绿色产品标准、认证和标识体系，推动示范区绿色认证协同发展，加快长三角绿色认证先行区建设。</w:t>
      </w:r>
    </w:p>
    <w:p w14:paraId="2908AE6A" w14:textId="77777777" w:rsidR="00D308E0" w:rsidRPr="00D308E0" w:rsidRDefault="00D308E0" w:rsidP="00D308E0">
      <w:pPr>
        <w:rPr>
          <w:rFonts w:hint="eastAsia"/>
        </w:rPr>
      </w:pPr>
    </w:p>
    <w:p w14:paraId="4D17D08E" w14:textId="77777777" w:rsidR="00D308E0" w:rsidRPr="00D308E0" w:rsidRDefault="00D308E0" w:rsidP="00D308E0">
      <w:pPr>
        <w:rPr>
          <w:rFonts w:hint="eastAsia"/>
        </w:rPr>
      </w:pPr>
      <w:r w:rsidRPr="00D308E0">
        <w:rPr>
          <w:rFonts w:hint="eastAsia"/>
        </w:rPr>
        <w:t>第三十二条 支持示范区积极稳妥推进</w:t>
      </w:r>
      <w:proofErr w:type="gramStart"/>
      <w:r w:rsidRPr="00D308E0">
        <w:rPr>
          <w:rFonts w:hint="eastAsia"/>
        </w:rPr>
        <w:t>碳达峰碳</w:t>
      </w:r>
      <w:proofErr w:type="gramEnd"/>
      <w:r w:rsidRPr="00D308E0">
        <w:rPr>
          <w:rFonts w:hint="eastAsia"/>
        </w:rPr>
        <w:t>中和工作，推动能源消耗总量和强度双控逐步转向碳排放总量和强度双控，开展减</w:t>
      </w:r>
      <w:proofErr w:type="gramStart"/>
      <w:r w:rsidRPr="00D308E0">
        <w:rPr>
          <w:rFonts w:hint="eastAsia"/>
        </w:rPr>
        <w:t>污降碳</w:t>
      </w:r>
      <w:proofErr w:type="gramEnd"/>
      <w:r w:rsidRPr="00D308E0">
        <w:rPr>
          <w:rFonts w:hint="eastAsia"/>
        </w:rPr>
        <w:t>协同增效、产品碳标识认证等试点示范；建立碳普惠机制，逐步推动碳普惠规则共建、标准互认、信息共享和项目互认。</w:t>
      </w:r>
    </w:p>
    <w:p w14:paraId="25A8AC55" w14:textId="77777777" w:rsidR="00D308E0" w:rsidRPr="00D308E0" w:rsidRDefault="00D308E0" w:rsidP="00D308E0">
      <w:pPr>
        <w:rPr>
          <w:rFonts w:hint="eastAsia"/>
        </w:rPr>
      </w:pPr>
    </w:p>
    <w:p w14:paraId="52E7FD10" w14:textId="77777777" w:rsidR="00D308E0" w:rsidRPr="00D308E0" w:rsidRDefault="00D308E0" w:rsidP="00D308E0">
      <w:pPr>
        <w:rPr>
          <w:rFonts w:hint="eastAsia"/>
        </w:rPr>
      </w:pPr>
      <w:r w:rsidRPr="00D308E0">
        <w:rPr>
          <w:rFonts w:hint="eastAsia"/>
        </w:rPr>
        <w:t>第三十三条 支持示范区强化生物多样性、野生动植物资源及其栖息地的本底调查、监测、评估、保护和修复，规范增殖放流，防治外来物种入侵，推动区域生物多样性保护试点示范。</w:t>
      </w:r>
    </w:p>
    <w:p w14:paraId="28E433E4" w14:textId="77777777" w:rsidR="00D308E0" w:rsidRPr="00D308E0" w:rsidRDefault="00D308E0" w:rsidP="00D308E0">
      <w:pPr>
        <w:rPr>
          <w:rFonts w:hint="eastAsia"/>
        </w:rPr>
      </w:pPr>
    </w:p>
    <w:p w14:paraId="55A78CF1" w14:textId="77777777" w:rsidR="00D308E0" w:rsidRPr="00D308E0" w:rsidRDefault="00D308E0" w:rsidP="00D308E0">
      <w:pPr>
        <w:rPr>
          <w:rFonts w:hint="eastAsia"/>
        </w:rPr>
      </w:pPr>
      <w:r w:rsidRPr="00D308E0">
        <w:rPr>
          <w:rFonts w:hint="eastAsia"/>
        </w:rPr>
        <w:t>支持示范区实施生态系统一体化保护和修复，提升区域生态系统质量和稳定性。</w:t>
      </w:r>
    </w:p>
    <w:p w14:paraId="17D6CE99" w14:textId="77777777" w:rsidR="00D308E0" w:rsidRPr="00D308E0" w:rsidRDefault="00D308E0" w:rsidP="00D308E0">
      <w:pPr>
        <w:rPr>
          <w:rFonts w:hint="eastAsia"/>
        </w:rPr>
      </w:pPr>
    </w:p>
    <w:p w14:paraId="26C07D47" w14:textId="77777777" w:rsidR="00D308E0" w:rsidRPr="00D308E0" w:rsidRDefault="00D308E0" w:rsidP="00D308E0">
      <w:pPr>
        <w:rPr>
          <w:rFonts w:hint="eastAsia"/>
        </w:rPr>
      </w:pPr>
      <w:r w:rsidRPr="00D308E0">
        <w:rPr>
          <w:rFonts w:hint="eastAsia"/>
        </w:rPr>
        <w:lastRenderedPageBreak/>
        <w:t>第三十四条 支持示范区聚焦农村人居环境提升、农村土地制度改革、现代乡村产业体系构建、新型农村集体经济发展、农村精神文明建设等重点领域，率先建成宜</w:t>
      </w:r>
      <w:proofErr w:type="gramStart"/>
      <w:r w:rsidRPr="00D308E0">
        <w:rPr>
          <w:rFonts w:hint="eastAsia"/>
        </w:rPr>
        <w:t>居宜业</w:t>
      </w:r>
      <w:proofErr w:type="gramEnd"/>
      <w:r w:rsidRPr="00D308E0">
        <w:rPr>
          <w:rFonts w:hint="eastAsia"/>
        </w:rPr>
        <w:t>和美乡村。</w:t>
      </w:r>
    </w:p>
    <w:p w14:paraId="4192E163" w14:textId="77777777" w:rsidR="00D308E0" w:rsidRPr="00D308E0" w:rsidRDefault="00D308E0" w:rsidP="00D308E0">
      <w:pPr>
        <w:rPr>
          <w:rFonts w:hint="eastAsia"/>
        </w:rPr>
      </w:pPr>
    </w:p>
    <w:p w14:paraId="3ADD6F94" w14:textId="77777777" w:rsidR="00D308E0" w:rsidRPr="00D308E0" w:rsidRDefault="00D308E0" w:rsidP="00D308E0">
      <w:pPr>
        <w:rPr>
          <w:rFonts w:hint="eastAsia"/>
        </w:rPr>
      </w:pPr>
      <w:r w:rsidRPr="00D308E0">
        <w:rPr>
          <w:rFonts w:hint="eastAsia"/>
        </w:rPr>
        <w:t>第五章 创新发展</w:t>
      </w:r>
    </w:p>
    <w:p w14:paraId="5C0E47B9" w14:textId="77777777" w:rsidR="00D308E0" w:rsidRPr="00D308E0" w:rsidRDefault="00D308E0" w:rsidP="00D308E0">
      <w:pPr>
        <w:rPr>
          <w:rFonts w:hint="eastAsia"/>
        </w:rPr>
      </w:pPr>
    </w:p>
    <w:p w14:paraId="2AE25E92" w14:textId="77777777" w:rsidR="00D308E0" w:rsidRPr="00D308E0" w:rsidRDefault="00D308E0" w:rsidP="00D308E0">
      <w:pPr>
        <w:rPr>
          <w:rFonts w:hint="eastAsia"/>
        </w:rPr>
      </w:pPr>
      <w:r w:rsidRPr="00D308E0">
        <w:rPr>
          <w:rFonts w:hint="eastAsia"/>
        </w:rPr>
        <w:t>第三十五条 执委会会同上海市、浙江省、江苏省人民政府有关部门依法制定示范区统一的产业发展指导目录，重点发展新一代信息技术、新能源、新材料、高端装备、生命健康等战略性新兴产业和高端现代服务业。</w:t>
      </w:r>
    </w:p>
    <w:p w14:paraId="4952E320" w14:textId="77777777" w:rsidR="00D308E0" w:rsidRPr="00D308E0" w:rsidRDefault="00D308E0" w:rsidP="00D308E0">
      <w:pPr>
        <w:rPr>
          <w:rFonts w:hint="eastAsia"/>
        </w:rPr>
      </w:pPr>
    </w:p>
    <w:p w14:paraId="0BE02589" w14:textId="77777777" w:rsidR="00D308E0" w:rsidRPr="00D308E0" w:rsidRDefault="00D308E0" w:rsidP="00D308E0">
      <w:pPr>
        <w:rPr>
          <w:rFonts w:hint="eastAsia"/>
        </w:rPr>
      </w:pPr>
      <w:r w:rsidRPr="00D308E0">
        <w:rPr>
          <w:rFonts w:hint="eastAsia"/>
        </w:rPr>
        <w:t>支持示范区对符合产业发展方向的传统产业实施改造提升，推进产业高端化智能化绿色化发展。</w:t>
      </w:r>
    </w:p>
    <w:p w14:paraId="310CA341" w14:textId="77777777" w:rsidR="00D308E0" w:rsidRPr="00D308E0" w:rsidRDefault="00D308E0" w:rsidP="00D308E0">
      <w:pPr>
        <w:rPr>
          <w:rFonts w:hint="eastAsia"/>
        </w:rPr>
      </w:pPr>
    </w:p>
    <w:p w14:paraId="4CDFCE14" w14:textId="77777777" w:rsidR="00D308E0" w:rsidRPr="00D308E0" w:rsidRDefault="00D308E0" w:rsidP="00D308E0">
      <w:pPr>
        <w:rPr>
          <w:rFonts w:hint="eastAsia"/>
        </w:rPr>
      </w:pPr>
      <w:r w:rsidRPr="00D308E0">
        <w:rPr>
          <w:rFonts w:hint="eastAsia"/>
        </w:rPr>
        <w:t>第三十六条 执委会会同上海市、浙江省、江苏省有关部门制定示范区产业发展专项规划，加强区域内招商平台的沟通联系，完善重点产业链，引导产业合理布局和集聚发展，推动形成合作共赢的区域产业集群。</w:t>
      </w:r>
    </w:p>
    <w:p w14:paraId="40F1AA76" w14:textId="77777777" w:rsidR="00D308E0" w:rsidRPr="00D308E0" w:rsidRDefault="00D308E0" w:rsidP="00D308E0">
      <w:pPr>
        <w:rPr>
          <w:rFonts w:hint="eastAsia"/>
        </w:rPr>
      </w:pPr>
    </w:p>
    <w:p w14:paraId="12253880" w14:textId="77777777" w:rsidR="00D308E0" w:rsidRPr="00D308E0" w:rsidRDefault="00D308E0" w:rsidP="00D308E0">
      <w:pPr>
        <w:rPr>
          <w:rFonts w:hint="eastAsia"/>
        </w:rPr>
      </w:pPr>
      <w:r w:rsidRPr="00D308E0">
        <w:rPr>
          <w:rFonts w:hint="eastAsia"/>
        </w:rPr>
        <w:t>第三十七条 支持高等学校、科研机构、企业等创新主体深化产学研合作机制，推动示范区科技创新与产业创新深度融合；支持示范区聚焦重点产业和重点领域，推进实施联合攻关计划项目，开展关键核心技术攻关，推广应用科技成果。</w:t>
      </w:r>
    </w:p>
    <w:p w14:paraId="38F552DA" w14:textId="77777777" w:rsidR="00D308E0" w:rsidRPr="00D308E0" w:rsidRDefault="00D308E0" w:rsidP="00D308E0">
      <w:pPr>
        <w:rPr>
          <w:rFonts w:hint="eastAsia"/>
        </w:rPr>
      </w:pPr>
    </w:p>
    <w:p w14:paraId="3678528F" w14:textId="77777777" w:rsidR="00D308E0" w:rsidRPr="00D308E0" w:rsidRDefault="00D308E0" w:rsidP="00D308E0">
      <w:pPr>
        <w:rPr>
          <w:rFonts w:hint="eastAsia"/>
        </w:rPr>
      </w:pPr>
      <w:r w:rsidRPr="00D308E0">
        <w:rPr>
          <w:rFonts w:hint="eastAsia"/>
        </w:rPr>
        <w:t>本省加大对示范区内企业创新支持力度，鼓励示范区内高等学校、科研机构、企业等</w:t>
      </w:r>
      <w:proofErr w:type="gramStart"/>
      <w:r w:rsidRPr="00D308E0">
        <w:rPr>
          <w:rFonts w:hint="eastAsia"/>
        </w:rPr>
        <w:t>申报长</w:t>
      </w:r>
      <w:proofErr w:type="gramEnd"/>
      <w:r w:rsidRPr="00D308E0">
        <w:rPr>
          <w:rFonts w:hint="eastAsia"/>
        </w:rPr>
        <w:t>三角科技攻关项目，支持示范区构建科技成果与产业需求高效对接的平台和服务网络，通过科技创新</w:t>
      </w:r>
      <w:proofErr w:type="gramStart"/>
      <w:r w:rsidRPr="00D308E0">
        <w:rPr>
          <w:rFonts w:hint="eastAsia"/>
        </w:rPr>
        <w:t>券</w:t>
      </w:r>
      <w:proofErr w:type="gramEnd"/>
      <w:r w:rsidRPr="00D308E0">
        <w:rPr>
          <w:rFonts w:hint="eastAsia"/>
        </w:rPr>
        <w:t>等方式引导科技型中小企业使用长三角全域的技术研发、技术转移、检验检测、人才培养、资源开放等服务，推进科技创新资源一体化配置。</w:t>
      </w:r>
    </w:p>
    <w:p w14:paraId="4103F7DD" w14:textId="77777777" w:rsidR="00D308E0" w:rsidRPr="00D308E0" w:rsidRDefault="00D308E0" w:rsidP="00D308E0">
      <w:pPr>
        <w:rPr>
          <w:rFonts w:hint="eastAsia"/>
        </w:rPr>
      </w:pPr>
    </w:p>
    <w:p w14:paraId="5048B0CD" w14:textId="77777777" w:rsidR="00D308E0" w:rsidRPr="00D308E0" w:rsidRDefault="00D308E0" w:rsidP="00D308E0">
      <w:pPr>
        <w:rPr>
          <w:rFonts w:hint="eastAsia"/>
        </w:rPr>
      </w:pPr>
      <w:r w:rsidRPr="00D308E0">
        <w:rPr>
          <w:rFonts w:hint="eastAsia"/>
        </w:rPr>
        <w:t>第三十八条 支持示范区科技创新载体建设，加大知识创新型总部培育和基地建设；支持示范区引进国内外知名高等学校和科研机构，鼓励高等学校在示范区设立研究机构。</w:t>
      </w:r>
    </w:p>
    <w:p w14:paraId="0FB3884F" w14:textId="77777777" w:rsidR="00D308E0" w:rsidRPr="00D308E0" w:rsidRDefault="00D308E0" w:rsidP="00D308E0">
      <w:pPr>
        <w:rPr>
          <w:rFonts w:hint="eastAsia"/>
        </w:rPr>
      </w:pPr>
    </w:p>
    <w:p w14:paraId="7580FE63" w14:textId="77777777" w:rsidR="00D308E0" w:rsidRPr="00D308E0" w:rsidRDefault="00D308E0" w:rsidP="00D308E0">
      <w:pPr>
        <w:rPr>
          <w:rFonts w:hint="eastAsia"/>
        </w:rPr>
      </w:pPr>
      <w:r w:rsidRPr="00D308E0">
        <w:rPr>
          <w:rFonts w:hint="eastAsia"/>
        </w:rPr>
        <w:t>第三十九条 支持吴江区与青浦区、嘉善县以“一区多园”模式建设跨区域高新技术产业开发区，创建国家高新技术产业开发区。</w:t>
      </w:r>
    </w:p>
    <w:p w14:paraId="70AC04F0" w14:textId="77777777" w:rsidR="00D308E0" w:rsidRPr="00D308E0" w:rsidRDefault="00D308E0" w:rsidP="00D308E0">
      <w:pPr>
        <w:rPr>
          <w:rFonts w:hint="eastAsia"/>
        </w:rPr>
      </w:pPr>
    </w:p>
    <w:p w14:paraId="12465776" w14:textId="77777777" w:rsidR="00D308E0" w:rsidRPr="00D308E0" w:rsidRDefault="00D308E0" w:rsidP="00D308E0">
      <w:pPr>
        <w:rPr>
          <w:rFonts w:hint="eastAsia"/>
        </w:rPr>
      </w:pPr>
      <w:r w:rsidRPr="00D308E0">
        <w:rPr>
          <w:rFonts w:hint="eastAsia"/>
        </w:rPr>
        <w:t>第四十条 支持在示范区建立金融信息共享合作机制。鼓励金融机构在示范区提供同城化便利服务，依法开展跨区域联合授信。</w:t>
      </w:r>
    </w:p>
    <w:p w14:paraId="2F960F7A" w14:textId="77777777" w:rsidR="00D308E0" w:rsidRPr="00D308E0" w:rsidRDefault="00D308E0" w:rsidP="00D308E0">
      <w:pPr>
        <w:rPr>
          <w:rFonts w:hint="eastAsia"/>
        </w:rPr>
      </w:pPr>
    </w:p>
    <w:p w14:paraId="2ADC8B58" w14:textId="77777777" w:rsidR="00D308E0" w:rsidRPr="00D308E0" w:rsidRDefault="00D308E0" w:rsidP="00D308E0">
      <w:pPr>
        <w:rPr>
          <w:rFonts w:hint="eastAsia"/>
        </w:rPr>
      </w:pPr>
      <w:r w:rsidRPr="00D308E0">
        <w:rPr>
          <w:rFonts w:hint="eastAsia"/>
        </w:rPr>
        <w:t>第四十一条 支持示范区推进知识产权跨区域联合保护和公共服务一体化。</w:t>
      </w:r>
    </w:p>
    <w:p w14:paraId="69DA8881" w14:textId="77777777" w:rsidR="00D308E0" w:rsidRPr="00D308E0" w:rsidRDefault="00D308E0" w:rsidP="00D308E0">
      <w:pPr>
        <w:rPr>
          <w:rFonts w:hint="eastAsia"/>
        </w:rPr>
      </w:pPr>
    </w:p>
    <w:p w14:paraId="7FB3BF63" w14:textId="77777777" w:rsidR="00D308E0" w:rsidRPr="00D308E0" w:rsidRDefault="00D308E0" w:rsidP="00D308E0">
      <w:pPr>
        <w:rPr>
          <w:rFonts w:hint="eastAsia"/>
        </w:rPr>
      </w:pPr>
      <w:r w:rsidRPr="00D308E0">
        <w:rPr>
          <w:rFonts w:hint="eastAsia"/>
        </w:rPr>
        <w:t>支持知识产权相关服务机构为示范区内企业提供专利培育、侵权监测、风险预警、价值评估、知识产权转化和交易等服务。</w:t>
      </w:r>
    </w:p>
    <w:p w14:paraId="2DC222D7" w14:textId="77777777" w:rsidR="00D308E0" w:rsidRPr="00D308E0" w:rsidRDefault="00D308E0" w:rsidP="00D308E0">
      <w:pPr>
        <w:rPr>
          <w:rFonts w:hint="eastAsia"/>
        </w:rPr>
      </w:pPr>
    </w:p>
    <w:p w14:paraId="0BBF5EE9" w14:textId="77777777" w:rsidR="00D308E0" w:rsidRPr="00D308E0" w:rsidRDefault="00D308E0" w:rsidP="00D308E0">
      <w:pPr>
        <w:rPr>
          <w:rFonts w:hint="eastAsia"/>
        </w:rPr>
      </w:pPr>
      <w:r w:rsidRPr="00D308E0">
        <w:rPr>
          <w:rFonts w:hint="eastAsia"/>
        </w:rPr>
        <w:t>第四十二条 支持在示范区建立统一的产业人才评价体系和高端人才评价标准，开展职称联合评审。</w:t>
      </w:r>
    </w:p>
    <w:p w14:paraId="47A8CB17" w14:textId="77777777" w:rsidR="00D308E0" w:rsidRPr="00D308E0" w:rsidRDefault="00D308E0" w:rsidP="00D308E0">
      <w:pPr>
        <w:rPr>
          <w:rFonts w:hint="eastAsia"/>
        </w:rPr>
      </w:pPr>
    </w:p>
    <w:p w14:paraId="3183FEE8" w14:textId="77777777" w:rsidR="00D308E0" w:rsidRPr="00D308E0" w:rsidRDefault="00D308E0" w:rsidP="00D308E0">
      <w:pPr>
        <w:rPr>
          <w:rFonts w:hint="eastAsia"/>
        </w:rPr>
      </w:pPr>
      <w:r w:rsidRPr="00D308E0">
        <w:rPr>
          <w:rFonts w:hint="eastAsia"/>
        </w:rPr>
        <w:t>本省有关部门会同上海市、浙江省有关部门在示范区建立相关职业资格、职称、继续教育学时互认机制，畅通人才流动渠道。</w:t>
      </w:r>
    </w:p>
    <w:p w14:paraId="2FD6E40C" w14:textId="77777777" w:rsidR="00D308E0" w:rsidRPr="00D308E0" w:rsidRDefault="00D308E0" w:rsidP="00D308E0">
      <w:pPr>
        <w:rPr>
          <w:rFonts w:hint="eastAsia"/>
        </w:rPr>
      </w:pPr>
    </w:p>
    <w:p w14:paraId="61F76B10" w14:textId="77777777" w:rsidR="00D308E0" w:rsidRPr="00D308E0" w:rsidRDefault="00D308E0" w:rsidP="00D308E0">
      <w:pPr>
        <w:rPr>
          <w:rFonts w:hint="eastAsia"/>
        </w:rPr>
      </w:pPr>
      <w:r w:rsidRPr="00D308E0">
        <w:rPr>
          <w:rFonts w:hint="eastAsia"/>
        </w:rPr>
        <w:t>第四十三条 支持示范区建设全国一体化</w:t>
      </w:r>
      <w:proofErr w:type="gramStart"/>
      <w:r w:rsidRPr="00D308E0">
        <w:rPr>
          <w:rFonts w:hint="eastAsia"/>
        </w:rPr>
        <w:t>算力网络长</w:t>
      </w:r>
      <w:proofErr w:type="gramEnd"/>
      <w:r w:rsidRPr="00D308E0">
        <w:rPr>
          <w:rFonts w:hint="eastAsia"/>
        </w:rPr>
        <w:t>三角国家枢纽节点，加快示范区数据中心集群建设，优化数据中心和</w:t>
      </w:r>
      <w:proofErr w:type="gramStart"/>
      <w:r w:rsidRPr="00D308E0">
        <w:rPr>
          <w:rFonts w:hint="eastAsia"/>
        </w:rPr>
        <w:t>存算资源</w:t>
      </w:r>
      <w:proofErr w:type="gramEnd"/>
      <w:r w:rsidRPr="00D308E0">
        <w:rPr>
          <w:rFonts w:hint="eastAsia"/>
        </w:rPr>
        <w:t>布局，推动算力、数据、应用资源集约和服务创新。</w:t>
      </w:r>
    </w:p>
    <w:p w14:paraId="6BD32252" w14:textId="77777777" w:rsidR="00D308E0" w:rsidRPr="00D308E0" w:rsidRDefault="00D308E0" w:rsidP="00D308E0">
      <w:pPr>
        <w:rPr>
          <w:rFonts w:hint="eastAsia"/>
        </w:rPr>
      </w:pPr>
    </w:p>
    <w:p w14:paraId="1DD89801" w14:textId="77777777" w:rsidR="00D308E0" w:rsidRPr="00D308E0" w:rsidRDefault="00D308E0" w:rsidP="00D308E0">
      <w:pPr>
        <w:rPr>
          <w:rFonts w:hint="eastAsia"/>
        </w:rPr>
      </w:pPr>
      <w:r w:rsidRPr="00D308E0">
        <w:rPr>
          <w:rFonts w:hint="eastAsia"/>
        </w:rPr>
        <w:t>第六章 江南水乡文化</w:t>
      </w:r>
    </w:p>
    <w:p w14:paraId="194C2DB7" w14:textId="77777777" w:rsidR="00D308E0" w:rsidRPr="00D308E0" w:rsidRDefault="00D308E0" w:rsidP="00D308E0">
      <w:pPr>
        <w:rPr>
          <w:rFonts w:hint="eastAsia"/>
        </w:rPr>
      </w:pPr>
    </w:p>
    <w:p w14:paraId="1A8286AC" w14:textId="77777777" w:rsidR="00D308E0" w:rsidRPr="00D308E0" w:rsidRDefault="00D308E0" w:rsidP="00D308E0">
      <w:pPr>
        <w:rPr>
          <w:rFonts w:hint="eastAsia"/>
        </w:rPr>
      </w:pPr>
      <w:r w:rsidRPr="00D308E0">
        <w:rPr>
          <w:rFonts w:hint="eastAsia"/>
        </w:rPr>
        <w:t>第四十四条 支持示范区根据镇水相依的水乡聚落特征和</w:t>
      </w:r>
      <w:proofErr w:type="gramStart"/>
      <w:r w:rsidRPr="00D308E0">
        <w:rPr>
          <w:rFonts w:hint="eastAsia"/>
        </w:rPr>
        <w:t>吴根越角</w:t>
      </w:r>
      <w:proofErr w:type="gramEnd"/>
      <w:r w:rsidRPr="00D308E0">
        <w:rPr>
          <w:rFonts w:hint="eastAsia"/>
        </w:rPr>
        <w:t>的历史文化特色，推动建设江南运河、太湖—黄浦江、嘉兴—吴淞江等历史文化带，塑造新江南水乡风貌，打造体现江南水乡特色的文化标识地。</w:t>
      </w:r>
    </w:p>
    <w:p w14:paraId="1C752903" w14:textId="77777777" w:rsidR="00D308E0" w:rsidRPr="00D308E0" w:rsidRDefault="00D308E0" w:rsidP="00D308E0">
      <w:pPr>
        <w:rPr>
          <w:rFonts w:hint="eastAsia"/>
        </w:rPr>
      </w:pPr>
    </w:p>
    <w:p w14:paraId="55B3183A" w14:textId="77777777" w:rsidR="00D308E0" w:rsidRPr="00D308E0" w:rsidRDefault="00D308E0" w:rsidP="00D308E0">
      <w:pPr>
        <w:rPr>
          <w:rFonts w:hint="eastAsia"/>
        </w:rPr>
      </w:pPr>
      <w:r w:rsidRPr="00D308E0">
        <w:rPr>
          <w:rFonts w:hint="eastAsia"/>
        </w:rPr>
        <w:t>执委会会同两区一县人民政府建立江南水乡文化保护区域协同工作机制，推进示范区内江南水乡古镇的整体性保护以及联合申报世界文化遗产等工作。</w:t>
      </w:r>
    </w:p>
    <w:p w14:paraId="52B5557E" w14:textId="77777777" w:rsidR="00D308E0" w:rsidRPr="00D308E0" w:rsidRDefault="00D308E0" w:rsidP="00D308E0">
      <w:pPr>
        <w:rPr>
          <w:rFonts w:hint="eastAsia"/>
        </w:rPr>
      </w:pPr>
    </w:p>
    <w:p w14:paraId="119D963F" w14:textId="77777777" w:rsidR="00D308E0" w:rsidRPr="00D308E0" w:rsidRDefault="00D308E0" w:rsidP="00D308E0">
      <w:pPr>
        <w:rPr>
          <w:rFonts w:hint="eastAsia"/>
        </w:rPr>
      </w:pPr>
      <w:r w:rsidRPr="00D308E0">
        <w:rPr>
          <w:rFonts w:hint="eastAsia"/>
        </w:rPr>
        <w:t>第四十五条 鼓励、支持单位和个人举办昆曲、嘉善田歌、江南丝竹、芦</w:t>
      </w:r>
      <w:proofErr w:type="gramStart"/>
      <w:r w:rsidRPr="00D308E0">
        <w:rPr>
          <w:rFonts w:hint="eastAsia"/>
        </w:rPr>
        <w:t>墟</w:t>
      </w:r>
      <w:proofErr w:type="gramEnd"/>
      <w:r w:rsidRPr="00D308E0">
        <w:rPr>
          <w:rFonts w:hint="eastAsia"/>
        </w:rPr>
        <w:t>山歌等传统戏曲和音乐表演活动，经营传统手工艺和特色食品，研究发掘名镇名村、传统村落历史文化价值，展示江南水乡独特的文化内涵，传承和保护江南水乡文化。</w:t>
      </w:r>
    </w:p>
    <w:p w14:paraId="6599AFB3" w14:textId="77777777" w:rsidR="00D308E0" w:rsidRPr="00D308E0" w:rsidRDefault="00D308E0" w:rsidP="00D308E0">
      <w:pPr>
        <w:rPr>
          <w:rFonts w:hint="eastAsia"/>
        </w:rPr>
      </w:pPr>
    </w:p>
    <w:p w14:paraId="53F64470" w14:textId="77777777" w:rsidR="00D308E0" w:rsidRPr="00D308E0" w:rsidRDefault="00D308E0" w:rsidP="00D308E0">
      <w:pPr>
        <w:rPr>
          <w:rFonts w:hint="eastAsia"/>
        </w:rPr>
      </w:pPr>
      <w:r w:rsidRPr="00D308E0">
        <w:rPr>
          <w:rFonts w:hint="eastAsia"/>
        </w:rPr>
        <w:t>示范区可以通过提供就业指导、技能培训、经费补助等方式，鼓励在江南水乡古镇居住、就业、创业，展示当地民风民俗、传统礼仪、饮食文化等传统文化</w:t>
      </w:r>
      <w:proofErr w:type="gramStart"/>
      <w:r w:rsidRPr="00D308E0">
        <w:rPr>
          <w:rFonts w:hint="eastAsia"/>
        </w:rPr>
        <w:t>生活业</w:t>
      </w:r>
      <w:proofErr w:type="gramEnd"/>
      <w:r w:rsidRPr="00D308E0">
        <w:rPr>
          <w:rFonts w:hint="eastAsia"/>
        </w:rPr>
        <w:t>态。</w:t>
      </w:r>
    </w:p>
    <w:p w14:paraId="29AC516F" w14:textId="77777777" w:rsidR="00D308E0" w:rsidRPr="00D308E0" w:rsidRDefault="00D308E0" w:rsidP="00D308E0">
      <w:pPr>
        <w:rPr>
          <w:rFonts w:hint="eastAsia"/>
        </w:rPr>
      </w:pPr>
    </w:p>
    <w:p w14:paraId="52BCD382" w14:textId="77777777" w:rsidR="00D308E0" w:rsidRPr="00D308E0" w:rsidRDefault="00D308E0" w:rsidP="00D308E0">
      <w:pPr>
        <w:rPr>
          <w:rFonts w:hint="eastAsia"/>
        </w:rPr>
      </w:pPr>
      <w:r w:rsidRPr="00D308E0">
        <w:rPr>
          <w:rFonts w:hint="eastAsia"/>
        </w:rPr>
        <w:t>第四十六条 支持在示范区开展江南水乡文化相关文艺作品创作和文化产品开发，共同策划品牌主题推介活动，培育示范区江南水乡文化品牌。</w:t>
      </w:r>
    </w:p>
    <w:p w14:paraId="310B074E" w14:textId="77777777" w:rsidR="00D308E0" w:rsidRPr="00D308E0" w:rsidRDefault="00D308E0" w:rsidP="00D308E0">
      <w:pPr>
        <w:rPr>
          <w:rFonts w:hint="eastAsia"/>
        </w:rPr>
      </w:pPr>
    </w:p>
    <w:p w14:paraId="0F241674" w14:textId="77777777" w:rsidR="00D308E0" w:rsidRPr="00D308E0" w:rsidRDefault="00D308E0" w:rsidP="00D308E0">
      <w:pPr>
        <w:rPr>
          <w:rFonts w:hint="eastAsia"/>
        </w:rPr>
      </w:pPr>
      <w:r w:rsidRPr="00D308E0">
        <w:rPr>
          <w:rFonts w:hint="eastAsia"/>
        </w:rPr>
        <w:t>支持在示范区合作推进非物质文化遗产活化利用，加强非物质文化遗产代表性项目的传承、传播。</w:t>
      </w:r>
    </w:p>
    <w:p w14:paraId="767E0ED1" w14:textId="77777777" w:rsidR="00D308E0" w:rsidRPr="00D308E0" w:rsidRDefault="00D308E0" w:rsidP="00D308E0">
      <w:pPr>
        <w:rPr>
          <w:rFonts w:hint="eastAsia"/>
        </w:rPr>
      </w:pPr>
    </w:p>
    <w:p w14:paraId="5D0B6E58" w14:textId="77777777" w:rsidR="00D308E0" w:rsidRPr="00D308E0" w:rsidRDefault="00D308E0" w:rsidP="00D308E0">
      <w:pPr>
        <w:rPr>
          <w:rFonts w:hint="eastAsia"/>
        </w:rPr>
      </w:pPr>
      <w:r w:rsidRPr="00D308E0">
        <w:rPr>
          <w:rFonts w:hint="eastAsia"/>
        </w:rPr>
        <w:t>执委会会同两区一县人民政府推进与国际、国内文化遗产保护组织等的文化交流和项目合作。</w:t>
      </w:r>
    </w:p>
    <w:p w14:paraId="1A952114" w14:textId="77777777" w:rsidR="00D308E0" w:rsidRPr="00D308E0" w:rsidRDefault="00D308E0" w:rsidP="00D308E0">
      <w:pPr>
        <w:rPr>
          <w:rFonts w:hint="eastAsia"/>
        </w:rPr>
      </w:pPr>
    </w:p>
    <w:p w14:paraId="6622C073" w14:textId="77777777" w:rsidR="00D308E0" w:rsidRPr="00D308E0" w:rsidRDefault="00D308E0" w:rsidP="00D308E0">
      <w:pPr>
        <w:rPr>
          <w:rFonts w:hint="eastAsia"/>
        </w:rPr>
      </w:pPr>
      <w:r w:rsidRPr="00D308E0">
        <w:rPr>
          <w:rFonts w:hint="eastAsia"/>
        </w:rPr>
        <w:t>第四十七条 支持示范区拓展民间民俗文化旅游服务，推动古镇群落文化休闲和旅游资源的联动开发，打造文商旅体融合、区域品牌鲜明、营商环境优良</w:t>
      </w:r>
      <w:proofErr w:type="gramStart"/>
      <w:r w:rsidRPr="00D308E0">
        <w:rPr>
          <w:rFonts w:hint="eastAsia"/>
        </w:rPr>
        <w:t>的文旅服务</w:t>
      </w:r>
      <w:proofErr w:type="gramEnd"/>
      <w:r w:rsidRPr="00D308E0">
        <w:rPr>
          <w:rFonts w:hint="eastAsia"/>
        </w:rPr>
        <w:t>、消费和产业集聚区。</w:t>
      </w:r>
    </w:p>
    <w:p w14:paraId="5E3DE0DB" w14:textId="77777777" w:rsidR="00D308E0" w:rsidRPr="00D308E0" w:rsidRDefault="00D308E0" w:rsidP="00D308E0">
      <w:pPr>
        <w:rPr>
          <w:rFonts w:hint="eastAsia"/>
        </w:rPr>
      </w:pPr>
    </w:p>
    <w:p w14:paraId="06E80CAD" w14:textId="77777777" w:rsidR="00D308E0" w:rsidRPr="00D308E0" w:rsidRDefault="00D308E0" w:rsidP="00D308E0">
      <w:pPr>
        <w:rPr>
          <w:rFonts w:hint="eastAsia"/>
        </w:rPr>
      </w:pPr>
      <w:r w:rsidRPr="00D308E0">
        <w:rPr>
          <w:rFonts w:hint="eastAsia"/>
        </w:rPr>
        <w:t>支持示范区建立跨区域联合办赛机制，举办跨区域品牌赛事，引导高水平、高级别的赛事品牌落户示范区。</w:t>
      </w:r>
    </w:p>
    <w:p w14:paraId="0F3AF788" w14:textId="77777777" w:rsidR="00D308E0" w:rsidRPr="00D308E0" w:rsidRDefault="00D308E0" w:rsidP="00D308E0">
      <w:pPr>
        <w:rPr>
          <w:rFonts w:hint="eastAsia"/>
        </w:rPr>
      </w:pPr>
    </w:p>
    <w:p w14:paraId="6436D619" w14:textId="77777777" w:rsidR="00D308E0" w:rsidRPr="00D308E0" w:rsidRDefault="00D308E0" w:rsidP="00D308E0">
      <w:pPr>
        <w:rPr>
          <w:rFonts w:hint="eastAsia"/>
        </w:rPr>
      </w:pPr>
      <w:r w:rsidRPr="00D308E0">
        <w:rPr>
          <w:rFonts w:hint="eastAsia"/>
        </w:rPr>
        <w:t>第七章 公共服务</w:t>
      </w:r>
    </w:p>
    <w:p w14:paraId="26C0780B" w14:textId="77777777" w:rsidR="00D308E0" w:rsidRPr="00D308E0" w:rsidRDefault="00D308E0" w:rsidP="00D308E0">
      <w:pPr>
        <w:rPr>
          <w:rFonts w:hint="eastAsia"/>
        </w:rPr>
      </w:pPr>
    </w:p>
    <w:p w14:paraId="40C9F43F" w14:textId="77777777" w:rsidR="00D308E0" w:rsidRPr="00D308E0" w:rsidRDefault="00D308E0" w:rsidP="00D308E0">
      <w:pPr>
        <w:rPr>
          <w:rFonts w:hint="eastAsia"/>
        </w:rPr>
      </w:pPr>
      <w:r w:rsidRPr="00D308E0">
        <w:rPr>
          <w:rFonts w:hint="eastAsia"/>
        </w:rPr>
        <w:t>第四十八条 执委会会同两区一县人民政府编制示范区共建共享公共服务项目清单并动态更新，推进卫生健康、医疗保障、教育、养老、住房保障等领域公共服务共建共享。</w:t>
      </w:r>
    </w:p>
    <w:p w14:paraId="1EABDBD9" w14:textId="77777777" w:rsidR="00D308E0" w:rsidRPr="00D308E0" w:rsidRDefault="00D308E0" w:rsidP="00D308E0">
      <w:pPr>
        <w:rPr>
          <w:rFonts w:hint="eastAsia"/>
        </w:rPr>
      </w:pPr>
    </w:p>
    <w:p w14:paraId="421DC7D5" w14:textId="77777777" w:rsidR="00D308E0" w:rsidRPr="00D308E0" w:rsidRDefault="00D308E0" w:rsidP="00D308E0">
      <w:pPr>
        <w:rPr>
          <w:rFonts w:hint="eastAsia"/>
        </w:rPr>
      </w:pPr>
      <w:r w:rsidRPr="00D308E0">
        <w:rPr>
          <w:rFonts w:hint="eastAsia"/>
        </w:rPr>
        <w:t>支持示范区构建跨区域公共数据共享机制，提升公共数据资源利用效率。</w:t>
      </w:r>
    </w:p>
    <w:p w14:paraId="0B881278" w14:textId="77777777" w:rsidR="00D308E0" w:rsidRPr="00D308E0" w:rsidRDefault="00D308E0" w:rsidP="00D308E0">
      <w:pPr>
        <w:rPr>
          <w:rFonts w:hint="eastAsia"/>
        </w:rPr>
      </w:pPr>
    </w:p>
    <w:p w14:paraId="7E394222" w14:textId="77777777" w:rsidR="00D308E0" w:rsidRPr="00D308E0" w:rsidRDefault="00D308E0" w:rsidP="00D308E0">
      <w:pPr>
        <w:rPr>
          <w:rFonts w:hint="eastAsia"/>
        </w:rPr>
      </w:pPr>
      <w:r w:rsidRPr="00D308E0">
        <w:rPr>
          <w:rFonts w:hint="eastAsia"/>
        </w:rPr>
        <w:t>第四十九条 支持示范区引进优质教育资源，开展教师一体化培养，</w:t>
      </w:r>
      <w:proofErr w:type="gramStart"/>
      <w:r w:rsidRPr="00D308E0">
        <w:rPr>
          <w:rFonts w:hint="eastAsia"/>
        </w:rPr>
        <w:t>建立智库共享</w:t>
      </w:r>
      <w:proofErr w:type="gramEnd"/>
      <w:r w:rsidRPr="00D308E0">
        <w:rPr>
          <w:rFonts w:hint="eastAsia"/>
        </w:rPr>
        <w:t>、课程共</w:t>
      </w:r>
      <w:r w:rsidRPr="00D308E0">
        <w:rPr>
          <w:rFonts w:hint="eastAsia"/>
        </w:rPr>
        <w:lastRenderedPageBreak/>
        <w:t>建、名师联训、品牌联建机制，建设优质教育资源线上共享平台，共建优质教育资源库。</w:t>
      </w:r>
    </w:p>
    <w:p w14:paraId="75AB098F" w14:textId="77777777" w:rsidR="00D308E0" w:rsidRPr="00D308E0" w:rsidRDefault="00D308E0" w:rsidP="00D308E0">
      <w:pPr>
        <w:rPr>
          <w:rFonts w:hint="eastAsia"/>
        </w:rPr>
      </w:pPr>
    </w:p>
    <w:p w14:paraId="3D9AB2DA" w14:textId="77777777" w:rsidR="00D308E0" w:rsidRPr="00D308E0" w:rsidRDefault="00D308E0" w:rsidP="00D308E0">
      <w:pPr>
        <w:rPr>
          <w:rFonts w:hint="eastAsia"/>
        </w:rPr>
      </w:pPr>
      <w:r w:rsidRPr="00D308E0">
        <w:rPr>
          <w:rFonts w:hint="eastAsia"/>
        </w:rPr>
        <w:t>支持示范区推进职业教育一体化工作，开展跨省域职业教育人才培养。</w:t>
      </w:r>
    </w:p>
    <w:p w14:paraId="72CC316E" w14:textId="77777777" w:rsidR="00D308E0" w:rsidRPr="00D308E0" w:rsidRDefault="00D308E0" w:rsidP="00D308E0">
      <w:pPr>
        <w:rPr>
          <w:rFonts w:hint="eastAsia"/>
        </w:rPr>
      </w:pPr>
    </w:p>
    <w:p w14:paraId="1E9139CE" w14:textId="77777777" w:rsidR="00D308E0" w:rsidRPr="00D308E0" w:rsidRDefault="00D308E0" w:rsidP="00D308E0">
      <w:pPr>
        <w:rPr>
          <w:rFonts w:hint="eastAsia"/>
        </w:rPr>
      </w:pPr>
      <w:r w:rsidRPr="00D308E0">
        <w:rPr>
          <w:rFonts w:hint="eastAsia"/>
        </w:rPr>
        <w:t>鼓励示范区推进高等学校校际学分互认、教师交流，发展高水平、开放式的高等教育。</w:t>
      </w:r>
    </w:p>
    <w:p w14:paraId="44635C97" w14:textId="77777777" w:rsidR="00D308E0" w:rsidRPr="00D308E0" w:rsidRDefault="00D308E0" w:rsidP="00D308E0">
      <w:pPr>
        <w:rPr>
          <w:rFonts w:hint="eastAsia"/>
        </w:rPr>
      </w:pPr>
    </w:p>
    <w:p w14:paraId="32E3F502" w14:textId="77777777" w:rsidR="00D308E0" w:rsidRPr="00D308E0" w:rsidRDefault="00D308E0" w:rsidP="00D308E0">
      <w:pPr>
        <w:rPr>
          <w:rFonts w:hint="eastAsia"/>
        </w:rPr>
      </w:pPr>
      <w:r w:rsidRPr="00D308E0">
        <w:rPr>
          <w:rFonts w:hint="eastAsia"/>
        </w:rPr>
        <w:t>第五十条 支持在示范区推进医疗保障同城化，实行示范区内异地就医免备案直接结算，推动医疗保障经办政务服务事项统一，推行医</w:t>
      </w:r>
      <w:proofErr w:type="gramStart"/>
      <w:r w:rsidRPr="00D308E0">
        <w:rPr>
          <w:rFonts w:hint="eastAsia"/>
        </w:rPr>
        <w:t>保电子</w:t>
      </w:r>
      <w:proofErr w:type="gramEnd"/>
      <w:r w:rsidRPr="00D308E0">
        <w:rPr>
          <w:rFonts w:hint="eastAsia"/>
        </w:rPr>
        <w:t>凭证一码通。</w:t>
      </w:r>
    </w:p>
    <w:p w14:paraId="6E3B13A2" w14:textId="77777777" w:rsidR="00D308E0" w:rsidRPr="00D308E0" w:rsidRDefault="00D308E0" w:rsidP="00D308E0">
      <w:pPr>
        <w:rPr>
          <w:rFonts w:hint="eastAsia"/>
        </w:rPr>
      </w:pPr>
    </w:p>
    <w:p w14:paraId="6B6D19BF" w14:textId="77777777" w:rsidR="00D308E0" w:rsidRPr="00D308E0" w:rsidRDefault="00D308E0" w:rsidP="00D308E0">
      <w:pPr>
        <w:rPr>
          <w:rFonts w:hint="eastAsia"/>
        </w:rPr>
      </w:pPr>
      <w:r w:rsidRPr="00D308E0">
        <w:rPr>
          <w:rFonts w:hint="eastAsia"/>
        </w:rPr>
        <w:t>支持在示范区推进医疗机构协作，建立跨区域医疗资源共享机制，组建跨区域医疗联合体，促进医师跨区域多点执业，推进影像资料、检验报告互联互通互认。</w:t>
      </w:r>
    </w:p>
    <w:p w14:paraId="5381A3CE" w14:textId="77777777" w:rsidR="00D308E0" w:rsidRPr="00D308E0" w:rsidRDefault="00D308E0" w:rsidP="00D308E0">
      <w:pPr>
        <w:rPr>
          <w:rFonts w:hint="eastAsia"/>
        </w:rPr>
      </w:pPr>
    </w:p>
    <w:p w14:paraId="2F75F393" w14:textId="77777777" w:rsidR="00D308E0" w:rsidRPr="00D308E0" w:rsidRDefault="00D308E0" w:rsidP="00D308E0">
      <w:pPr>
        <w:rPr>
          <w:rFonts w:hint="eastAsia"/>
        </w:rPr>
      </w:pPr>
      <w:r w:rsidRPr="00D308E0">
        <w:rPr>
          <w:rFonts w:hint="eastAsia"/>
        </w:rPr>
        <w:t>第五十一条 支持在示范区加强养老服务合作，</w:t>
      </w:r>
      <w:proofErr w:type="gramStart"/>
      <w:r w:rsidRPr="00D308E0">
        <w:rPr>
          <w:rFonts w:hint="eastAsia"/>
        </w:rPr>
        <w:t>建设康养基地</w:t>
      </w:r>
      <w:proofErr w:type="gramEnd"/>
      <w:r w:rsidRPr="00D308E0">
        <w:rPr>
          <w:rFonts w:hint="eastAsia"/>
        </w:rPr>
        <w:t>，推动实现养老服务补贴和长期护理保险异地结算，为异地养老提供便利。</w:t>
      </w:r>
    </w:p>
    <w:p w14:paraId="5B0E0ACB" w14:textId="77777777" w:rsidR="00D308E0" w:rsidRPr="00D308E0" w:rsidRDefault="00D308E0" w:rsidP="00D308E0">
      <w:pPr>
        <w:rPr>
          <w:rFonts w:hint="eastAsia"/>
        </w:rPr>
      </w:pPr>
    </w:p>
    <w:p w14:paraId="44C0F705" w14:textId="77777777" w:rsidR="00D308E0" w:rsidRPr="00D308E0" w:rsidRDefault="00D308E0" w:rsidP="00D308E0">
      <w:pPr>
        <w:rPr>
          <w:rFonts w:hint="eastAsia"/>
        </w:rPr>
      </w:pPr>
      <w:r w:rsidRPr="00D308E0">
        <w:rPr>
          <w:rFonts w:hint="eastAsia"/>
        </w:rPr>
        <w:t>第五十二条 支持在示范区以社会保障卡为载体，在交通出行、旅游观光、文化体验、社会保障、医疗卫生、金融服务等领域实现同城化服务。</w:t>
      </w:r>
    </w:p>
    <w:p w14:paraId="39D15C86" w14:textId="77777777" w:rsidR="00D308E0" w:rsidRPr="00D308E0" w:rsidRDefault="00D308E0" w:rsidP="00D308E0">
      <w:pPr>
        <w:rPr>
          <w:rFonts w:hint="eastAsia"/>
        </w:rPr>
      </w:pPr>
    </w:p>
    <w:p w14:paraId="2FD75520" w14:textId="77777777" w:rsidR="00D308E0" w:rsidRPr="00D308E0" w:rsidRDefault="00D308E0" w:rsidP="00D308E0">
      <w:pPr>
        <w:rPr>
          <w:rFonts w:hint="eastAsia"/>
        </w:rPr>
      </w:pPr>
      <w:r w:rsidRPr="00D308E0">
        <w:rPr>
          <w:rFonts w:hint="eastAsia"/>
        </w:rPr>
        <w:t>第五十三条 支持在示范区建立统一的公共信用信息归集标准，促进公共信用信息跨区域共享；支持市场化信用服务机构参与示范区公共信用体系建设，开发跨区域融合信用产品，拓展跨区域信用服务应用场景。</w:t>
      </w:r>
    </w:p>
    <w:p w14:paraId="72E97B4C" w14:textId="77777777" w:rsidR="00D308E0" w:rsidRPr="00D308E0" w:rsidRDefault="00D308E0" w:rsidP="00D308E0">
      <w:pPr>
        <w:rPr>
          <w:rFonts w:hint="eastAsia"/>
        </w:rPr>
      </w:pPr>
    </w:p>
    <w:p w14:paraId="022C082D" w14:textId="77777777" w:rsidR="00D308E0" w:rsidRPr="00D308E0" w:rsidRDefault="00D308E0" w:rsidP="00D308E0">
      <w:pPr>
        <w:rPr>
          <w:rFonts w:hint="eastAsia"/>
        </w:rPr>
      </w:pPr>
      <w:r w:rsidRPr="00D308E0">
        <w:rPr>
          <w:rFonts w:hint="eastAsia"/>
        </w:rPr>
        <w:t>第八章 法治保障</w:t>
      </w:r>
    </w:p>
    <w:p w14:paraId="6E4259AC" w14:textId="77777777" w:rsidR="00D308E0" w:rsidRPr="00D308E0" w:rsidRDefault="00D308E0" w:rsidP="00D308E0">
      <w:pPr>
        <w:rPr>
          <w:rFonts w:hint="eastAsia"/>
        </w:rPr>
      </w:pPr>
    </w:p>
    <w:p w14:paraId="02770597" w14:textId="77777777" w:rsidR="00D308E0" w:rsidRPr="00D308E0" w:rsidRDefault="00D308E0" w:rsidP="00D308E0">
      <w:pPr>
        <w:rPr>
          <w:rFonts w:hint="eastAsia"/>
        </w:rPr>
      </w:pPr>
      <w:r w:rsidRPr="00D308E0">
        <w:rPr>
          <w:rFonts w:hint="eastAsia"/>
        </w:rPr>
        <w:t>第五十四条 省、苏州市人民代表大会常务委员会和省、苏州市人民政府可以根据示范区建设的需要，决定就特定事项在示范区内暂时调整或者暂时停止适用有关地方性法规、政府规章部分规定。</w:t>
      </w:r>
    </w:p>
    <w:p w14:paraId="2B1E1DD7" w14:textId="77777777" w:rsidR="00D308E0" w:rsidRPr="00D308E0" w:rsidRDefault="00D308E0" w:rsidP="00D308E0">
      <w:pPr>
        <w:rPr>
          <w:rFonts w:hint="eastAsia"/>
        </w:rPr>
      </w:pPr>
    </w:p>
    <w:p w14:paraId="3D6B8C7C" w14:textId="77777777" w:rsidR="00D308E0" w:rsidRPr="00D308E0" w:rsidRDefault="00D308E0" w:rsidP="00D308E0">
      <w:pPr>
        <w:rPr>
          <w:rFonts w:hint="eastAsia"/>
        </w:rPr>
      </w:pPr>
      <w:r w:rsidRPr="00D308E0">
        <w:rPr>
          <w:rFonts w:hint="eastAsia"/>
        </w:rPr>
        <w:t>因推行制度创新、重大改革等举措，需要在示范区内暂时调整或者暂时停止适用有关地方性法规、政府规章部分规定的，执委会可以向省、苏州市人民代表大会常务委员会或者省、苏州市人民政府提出建议。</w:t>
      </w:r>
    </w:p>
    <w:p w14:paraId="61F9578C" w14:textId="77777777" w:rsidR="00D308E0" w:rsidRPr="00D308E0" w:rsidRDefault="00D308E0" w:rsidP="00D308E0">
      <w:pPr>
        <w:rPr>
          <w:rFonts w:hint="eastAsia"/>
        </w:rPr>
      </w:pPr>
    </w:p>
    <w:p w14:paraId="35A08248" w14:textId="77777777" w:rsidR="00D308E0" w:rsidRPr="00D308E0" w:rsidRDefault="00D308E0" w:rsidP="00D308E0">
      <w:pPr>
        <w:rPr>
          <w:rFonts w:hint="eastAsia"/>
        </w:rPr>
      </w:pPr>
      <w:r w:rsidRPr="00D308E0">
        <w:rPr>
          <w:rFonts w:hint="eastAsia"/>
        </w:rPr>
        <w:t>第五十五条 支持示范区推进生态环境、营商环境、公共服务、工程及服务等领域的标准化建设，探索建立示范区协同团体标准采信机制。</w:t>
      </w:r>
    </w:p>
    <w:p w14:paraId="69B2D7A0" w14:textId="77777777" w:rsidR="00D308E0" w:rsidRPr="00D308E0" w:rsidRDefault="00D308E0" w:rsidP="00D308E0">
      <w:pPr>
        <w:rPr>
          <w:rFonts w:hint="eastAsia"/>
        </w:rPr>
      </w:pPr>
    </w:p>
    <w:p w14:paraId="0D06FC4E" w14:textId="77777777" w:rsidR="00D308E0" w:rsidRPr="00D308E0" w:rsidRDefault="00D308E0" w:rsidP="00D308E0">
      <w:pPr>
        <w:rPr>
          <w:rFonts w:hint="eastAsia"/>
        </w:rPr>
      </w:pPr>
      <w:r w:rsidRPr="00D308E0">
        <w:rPr>
          <w:rFonts w:hint="eastAsia"/>
        </w:rPr>
        <w:t>第五十六条 支持示范区通过信息共享、业务协同、简化审批流程等方式，探索生产经营相关许可证件、资质资格等跨区域互认通用。</w:t>
      </w:r>
    </w:p>
    <w:p w14:paraId="6009F461" w14:textId="77777777" w:rsidR="00D308E0" w:rsidRPr="00D308E0" w:rsidRDefault="00D308E0" w:rsidP="00D308E0">
      <w:pPr>
        <w:rPr>
          <w:rFonts w:hint="eastAsia"/>
        </w:rPr>
      </w:pPr>
    </w:p>
    <w:p w14:paraId="78F12858" w14:textId="77777777" w:rsidR="00D308E0" w:rsidRPr="00D308E0" w:rsidRDefault="00D308E0" w:rsidP="00D308E0">
      <w:pPr>
        <w:rPr>
          <w:rFonts w:hint="eastAsia"/>
        </w:rPr>
      </w:pPr>
      <w:r w:rsidRPr="00D308E0">
        <w:rPr>
          <w:rFonts w:hint="eastAsia"/>
        </w:rPr>
        <w:t>第五十七条 支持本省行政机关与上海市、浙江省有关行政机关在示范区加强行政执法协同，建立跨区域、跨部门行政执法联动响应和协作机制，完善常态化联合监管、违法线索移送、案件移送、联合执法、执法协助、信息共享等工作。</w:t>
      </w:r>
    </w:p>
    <w:p w14:paraId="56A5A284" w14:textId="77777777" w:rsidR="00D308E0" w:rsidRPr="00D308E0" w:rsidRDefault="00D308E0" w:rsidP="00D308E0">
      <w:pPr>
        <w:rPr>
          <w:rFonts w:hint="eastAsia"/>
        </w:rPr>
      </w:pPr>
    </w:p>
    <w:p w14:paraId="2B58872F" w14:textId="77777777" w:rsidR="00D308E0" w:rsidRPr="00D308E0" w:rsidRDefault="00D308E0" w:rsidP="00D308E0">
      <w:pPr>
        <w:rPr>
          <w:rFonts w:hint="eastAsia"/>
        </w:rPr>
      </w:pPr>
      <w:r w:rsidRPr="00D308E0">
        <w:rPr>
          <w:rFonts w:hint="eastAsia"/>
        </w:rPr>
        <w:t>对青浦区、嘉善县行政机关依法调查收集的证据材料，吴江区有关行政机关经审核符合证据效力要求的，可以作为行政执法证据使用。</w:t>
      </w:r>
    </w:p>
    <w:p w14:paraId="7E46D8C2" w14:textId="77777777" w:rsidR="00D308E0" w:rsidRPr="00D308E0" w:rsidRDefault="00D308E0" w:rsidP="00D308E0">
      <w:pPr>
        <w:rPr>
          <w:rFonts w:hint="eastAsia"/>
        </w:rPr>
      </w:pPr>
    </w:p>
    <w:p w14:paraId="7EF67DA3" w14:textId="77777777" w:rsidR="00D308E0" w:rsidRPr="00D308E0" w:rsidRDefault="00D308E0" w:rsidP="00D308E0">
      <w:pPr>
        <w:rPr>
          <w:rFonts w:hint="eastAsia"/>
        </w:rPr>
      </w:pPr>
      <w:r w:rsidRPr="00D308E0">
        <w:rPr>
          <w:rFonts w:hint="eastAsia"/>
        </w:rPr>
        <w:t>第五十八条 本省与上海市、浙江省在示范区探索推进行政裁量权基准统一，推动示范区内类别、性质、情节相同或者相近事项处理结果基本一致。</w:t>
      </w:r>
    </w:p>
    <w:p w14:paraId="513EDD76" w14:textId="77777777" w:rsidR="00D308E0" w:rsidRPr="00D308E0" w:rsidRDefault="00D308E0" w:rsidP="00D308E0">
      <w:pPr>
        <w:rPr>
          <w:rFonts w:hint="eastAsia"/>
        </w:rPr>
      </w:pPr>
    </w:p>
    <w:p w14:paraId="73C2CC75" w14:textId="77777777" w:rsidR="00D308E0" w:rsidRPr="00D308E0" w:rsidRDefault="00D308E0" w:rsidP="00D308E0">
      <w:pPr>
        <w:rPr>
          <w:rFonts w:hint="eastAsia"/>
        </w:rPr>
      </w:pPr>
      <w:r w:rsidRPr="00D308E0">
        <w:rPr>
          <w:rFonts w:hint="eastAsia"/>
        </w:rPr>
        <w:t>吴江区人民政府及其有关部门可以根据示范区一体化高质量发展的需要，在法定范围内对相关行政裁量权基准适用的条件、种类、幅度、时限等予以合理细化量化。</w:t>
      </w:r>
    </w:p>
    <w:p w14:paraId="132AA77B" w14:textId="77777777" w:rsidR="00D308E0" w:rsidRPr="00D308E0" w:rsidRDefault="00D308E0" w:rsidP="00D308E0">
      <w:pPr>
        <w:rPr>
          <w:rFonts w:hint="eastAsia"/>
        </w:rPr>
      </w:pPr>
    </w:p>
    <w:p w14:paraId="6667E0A3" w14:textId="77777777" w:rsidR="00D308E0" w:rsidRPr="00D308E0" w:rsidRDefault="00D308E0" w:rsidP="00D308E0">
      <w:pPr>
        <w:rPr>
          <w:rFonts w:hint="eastAsia"/>
        </w:rPr>
      </w:pPr>
      <w:r w:rsidRPr="00D308E0">
        <w:rPr>
          <w:rFonts w:hint="eastAsia"/>
        </w:rPr>
        <w:t>第五十九条 吴江区人民政府应当与青浦区、嘉善县人民政府加强应急管理协同，建立自然灾害、事故灾难、公共卫生事件、社会安全事件等突发事件跨区域应急协调联动机制，做好风险防范、应急准备和应急处置等工作。</w:t>
      </w:r>
    </w:p>
    <w:p w14:paraId="3A21CDF1" w14:textId="77777777" w:rsidR="00D308E0" w:rsidRPr="00D308E0" w:rsidRDefault="00D308E0" w:rsidP="00D308E0">
      <w:pPr>
        <w:rPr>
          <w:rFonts w:hint="eastAsia"/>
        </w:rPr>
      </w:pPr>
    </w:p>
    <w:p w14:paraId="3DE672A3" w14:textId="77777777" w:rsidR="00D308E0" w:rsidRPr="00D308E0" w:rsidRDefault="00D308E0" w:rsidP="00D308E0">
      <w:pPr>
        <w:rPr>
          <w:rFonts w:hint="eastAsia"/>
        </w:rPr>
      </w:pPr>
      <w:r w:rsidRPr="00D308E0">
        <w:rPr>
          <w:rFonts w:hint="eastAsia"/>
        </w:rPr>
        <w:t>第六十条 吴江区公安机关应当与青浦区、嘉善县公安机关建立跨区域重大110接处警、突发事件处置联勤联动和快速反应工作机制，实行先期到场和协同处置。</w:t>
      </w:r>
    </w:p>
    <w:p w14:paraId="4CC8BA1F" w14:textId="77777777" w:rsidR="00D308E0" w:rsidRPr="00D308E0" w:rsidRDefault="00D308E0" w:rsidP="00D308E0">
      <w:pPr>
        <w:rPr>
          <w:rFonts w:hint="eastAsia"/>
        </w:rPr>
      </w:pPr>
    </w:p>
    <w:p w14:paraId="4B99081C" w14:textId="77777777" w:rsidR="00D308E0" w:rsidRPr="00D308E0" w:rsidRDefault="00D308E0" w:rsidP="00D308E0">
      <w:pPr>
        <w:rPr>
          <w:rFonts w:hint="eastAsia"/>
        </w:rPr>
      </w:pPr>
      <w:r w:rsidRPr="00D308E0">
        <w:rPr>
          <w:rFonts w:hint="eastAsia"/>
        </w:rPr>
        <w:t>第六十一条 本省人力资源社会保障部门会同上海市、浙江省人力资源社会保障部门在示范区建立劳动争议联合调解和协同仲裁机制，统一劳动争议调解、仲裁协同处理的区域标准。</w:t>
      </w:r>
    </w:p>
    <w:p w14:paraId="48D8F3A3" w14:textId="77777777" w:rsidR="00D308E0" w:rsidRPr="00D308E0" w:rsidRDefault="00D308E0" w:rsidP="00D308E0">
      <w:pPr>
        <w:rPr>
          <w:rFonts w:hint="eastAsia"/>
        </w:rPr>
      </w:pPr>
    </w:p>
    <w:p w14:paraId="46078969" w14:textId="77777777" w:rsidR="00D308E0" w:rsidRPr="00D308E0" w:rsidRDefault="00D308E0" w:rsidP="00D308E0">
      <w:pPr>
        <w:rPr>
          <w:rFonts w:hint="eastAsia"/>
        </w:rPr>
      </w:pPr>
      <w:r w:rsidRPr="00D308E0">
        <w:rPr>
          <w:rFonts w:hint="eastAsia"/>
        </w:rPr>
        <w:t>第六十二条 支持在示范区创新司法协作机制，在跨区域诉讼服务、调查取证、涉案企业合</w:t>
      </w:r>
      <w:proofErr w:type="gramStart"/>
      <w:r w:rsidRPr="00D308E0">
        <w:rPr>
          <w:rFonts w:hint="eastAsia"/>
        </w:rPr>
        <w:t>规</w:t>
      </w:r>
      <w:proofErr w:type="gramEnd"/>
      <w:r w:rsidRPr="00D308E0">
        <w:rPr>
          <w:rFonts w:hint="eastAsia"/>
        </w:rPr>
        <w:t>、诉讼保全、执行联动、文书送达、信息共享、审判交流等方面加强协作。</w:t>
      </w:r>
    </w:p>
    <w:p w14:paraId="2A2F48C7" w14:textId="77777777" w:rsidR="00D308E0" w:rsidRPr="00D308E0" w:rsidRDefault="00D308E0" w:rsidP="00D308E0">
      <w:pPr>
        <w:rPr>
          <w:rFonts w:hint="eastAsia"/>
        </w:rPr>
      </w:pPr>
    </w:p>
    <w:p w14:paraId="7307C6A4" w14:textId="77777777" w:rsidR="00D308E0" w:rsidRPr="00D308E0" w:rsidRDefault="00D308E0" w:rsidP="00D308E0">
      <w:pPr>
        <w:rPr>
          <w:rFonts w:hint="eastAsia"/>
        </w:rPr>
      </w:pPr>
      <w:r w:rsidRPr="00D308E0">
        <w:rPr>
          <w:rFonts w:hint="eastAsia"/>
        </w:rPr>
        <w:t>第六十三条 支持在示范区推动律师、公证、司法鉴定、调解、仲裁、法律援助等法律服务协作，保障示范区一体化高质量发展的法律服务需求。</w:t>
      </w:r>
    </w:p>
    <w:p w14:paraId="0C5C854E" w14:textId="77777777" w:rsidR="00D308E0" w:rsidRPr="00D308E0" w:rsidRDefault="00D308E0" w:rsidP="00D308E0">
      <w:pPr>
        <w:rPr>
          <w:rFonts w:hint="eastAsia"/>
        </w:rPr>
      </w:pPr>
    </w:p>
    <w:p w14:paraId="5472C166" w14:textId="77777777" w:rsidR="00D308E0" w:rsidRPr="00D308E0" w:rsidRDefault="00D308E0" w:rsidP="00D308E0">
      <w:pPr>
        <w:rPr>
          <w:rFonts w:hint="eastAsia"/>
        </w:rPr>
      </w:pPr>
      <w:r w:rsidRPr="00D308E0">
        <w:rPr>
          <w:rFonts w:hint="eastAsia"/>
        </w:rPr>
        <w:t>第九章 附则</w:t>
      </w:r>
    </w:p>
    <w:p w14:paraId="51724B82" w14:textId="77777777" w:rsidR="00D308E0" w:rsidRPr="00D308E0" w:rsidRDefault="00D308E0" w:rsidP="00D308E0">
      <w:pPr>
        <w:rPr>
          <w:rFonts w:hint="eastAsia"/>
        </w:rPr>
      </w:pPr>
    </w:p>
    <w:p w14:paraId="28C791D2" w14:textId="77777777" w:rsidR="00D308E0" w:rsidRPr="00D308E0" w:rsidRDefault="00D308E0" w:rsidP="00D308E0">
      <w:pPr>
        <w:rPr>
          <w:rFonts w:hint="eastAsia"/>
        </w:rPr>
      </w:pPr>
      <w:r w:rsidRPr="00D308E0">
        <w:rPr>
          <w:rFonts w:hint="eastAsia"/>
        </w:rPr>
        <w:t>第六十四条 示范区先行启动区包括吴江区黎里镇，青浦区金泽镇、朱家角镇，嘉善县西塘镇、姚庄镇。</w:t>
      </w:r>
    </w:p>
    <w:p w14:paraId="0B31E5BB" w14:textId="77777777" w:rsidR="00D308E0" w:rsidRPr="00D308E0" w:rsidRDefault="00D308E0" w:rsidP="00D308E0">
      <w:pPr>
        <w:rPr>
          <w:rFonts w:hint="eastAsia"/>
        </w:rPr>
      </w:pPr>
    </w:p>
    <w:p w14:paraId="1446F281" w14:textId="77777777" w:rsidR="00D308E0" w:rsidRPr="00D308E0" w:rsidRDefault="00D308E0" w:rsidP="00D308E0">
      <w:pPr>
        <w:rPr>
          <w:rFonts w:hint="eastAsia"/>
        </w:rPr>
      </w:pPr>
      <w:r w:rsidRPr="00D308E0">
        <w:rPr>
          <w:rFonts w:hint="eastAsia"/>
        </w:rPr>
        <w:t>水乡客厅包括吴江区黎里镇、青浦区金泽镇、嘉善县西塘镇和姚庄镇各一部分，北至沪渝高速，南至</w:t>
      </w:r>
      <w:proofErr w:type="gramStart"/>
      <w:r w:rsidRPr="00D308E0">
        <w:rPr>
          <w:rFonts w:hint="eastAsia"/>
        </w:rPr>
        <w:t>丁陶公路—</w:t>
      </w:r>
      <w:proofErr w:type="gramEnd"/>
      <w:r w:rsidRPr="00D308E0">
        <w:rPr>
          <w:rFonts w:hint="eastAsia"/>
        </w:rPr>
        <w:t>纽扣路，西至</w:t>
      </w:r>
      <w:proofErr w:type="gramStart"/>
      <w:r w:rsidRPr="00D308E0">
        <w:rPr>
          <w:rFonts w:hint="eastAsia"/>
        </w:rPr>
        <w:t>汾</w:t>
      </w:r>
      <w:proofErr w:type="gramEnd"/>
      <w:r w:rsidRPr="00D308E0">
        <w:rPr>
          <w:rFonts w:hint="eastAsia"/>
        </w:rPr>
        <w:t>湖大道，东至金商公路。</w:t>
      </w:r>
    </w:p>
    <w:p w14:paraId="00D201DA" w14:textId="77777777" w:rsidR="00D308E0" w:rsidRPr="00D308E0" w:rsidRDefault="00D308E0" w:rsidP="00D308E0">
      <w:pPr>
        <w:rPr>
          <w:rFonts w:hint="eastAsia"/>
        </w:rPr>
      </w:pPr>
    </w:p>
    <w:p w14:paraId="139DCA83" w14:textId="77777777" w:rsidR="00D308E0" w:rsidRPr="00D308E0" w:rsidRDefault="00D308E0" w:rsidP="00D308E0">
      <w:pPr>
        <w:rPr>
          <w:rFonts w:hint="eastAsia"/>
        </w:rPr>
      </w:pPr>
      <w:r w:rsidRPr="00D308E0">
        <w:rPr>
          <w:rFonts w:hint="eastAsia"/>
        </w:rPr>
        <w:t>第六十五条 本省行政区域内的示范区协调区（昆山市锦溪镇、</w:t>
      </w:r>
      <w:proofErr w:type="gramStart"/>
      <w:r w:rsidRPr="00D308E0">
        <w:rPr>
          <w:rFonts w:hint="eastAsia"/>
        </w:rPr>
        <w:t>淀</w:t>
      </w:r>
      <w:proofErr w:type="gramEnd"/>
      <w:r w:rsidRPr="00D308E0">
        <w:rPr>
          <w:rFonts w:hint="eastAsia"/>
        </w:rPr>
        <w:t>山湖镇、周庄镇）推进长三角生态绿色一体化高质量发展的相关活动，参照适用本条例。</w:t>
      </w:r>
    </w:p>
    <w:p w14:paraId="276EAD8D" w14:textId="77777777" w:rsidR="00D308E0" w:rsidRPr="00D308E0" w:rsidRDefault="00D308E0" w:rsidP="00D308E0">
      <w:pPr>
        <w:rPr>
          <w:rFonts w:hint="eastAsia"/>
        </w:rPr>
      </w:pPr>
    </w:p>
    <w:p w14:paraId="08D36656" w14:textId="5C04D4C6" w:rsidR="00CD6022" w:rsidRDefault="00D308E0" w:rsidP="00D308E0">
      <w:pPr>
        <w:rPr>
          <w:rFonts w:hint="eastAsia"/>
        </w:rPr>
      </w:pPr>
      <w:r w:rsidRPr="00D308E0">
        <w:rPr>
          <w:rFonts w:hint="eastAsia"/>
        </w:rPr>
        <w:t>第六十六条 本条例自2024年5月1日起施行。《江苏省人民代表大会常务委员会关于促进和保障长三角生态绿色一体化发展示范区建设若干问题的决定》同时废止。</w:t>
      </w:r>
    </w:p>
    <w:sectPr w:rsidR="00CD60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4DC16E" w14:textId="77777777" w:rsidR="001C6039" w:rsidRDefault="001C6039" w:rsidP="00D308E0">
      <w:pPr>
        <w:rPr>
          <w:rFonts w:hint="eastAsia"/>
        </w:rPr>
      </w:pPr>
      <w:r>
        <w:separator/>
      </w:r>
    </w:p>
  </w:endnote>
  <w:endnote w:type="continuationSeparator" w:id="0">
    <w:p w14:paraId="53763790" w14:textId="77777777" w:rsidR="001C6039" w:rsidRDefault="001C6039" w:rsidP="00D308E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B91ADE" w14:textId="77777777" w:rsidR="001C6039" w:rsidRDefault="001C6039" w:rsidP="00D308E0">
      <w:pPr>
        <w:rPr>
          <w:rFonts w:hint="eastAsia"/>
        </w:rPr>
      </w:pPr>
      <w:r>
        <w:separator/>
      </w:r>
    </w:p>
  </w:footnote>
  <w:footnote w:type="continuationSeparator" w:id="0">
    <w:p w14:paraId="544F85F3" w14:textId="77777777" w:rsidR="001C6039" w:rsidRDefault="001C6039" w:rsidP="00D308E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C6"/>
    <w:rsid w:val="00095AC6"/>
    <w:rsid w:val="001C6039"/>
    <w:rsid w:val="00CD6022"/>
    <w:rsid w:val="00D2174A"/>
    <w:rsid w:val="00D30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2C967"/>
  <w15:chartTrackingRefBased/>
  <w15:docId w15:val="{66ECBF23-94AE-4639-A086-5FAF460A2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08E0"/>
    <w:pPr>
      <w:tabs>
        <w:tab w:val="center" w:pos="4153"/>
        <w:tab w:val="right" w:pos="8306"/>
      </w:tabs>
      <w:snapToGrid w:val="0"/>
      <w:jc w:val="center"/>
    </w:pPr>
    <w:rPr>
      <w:sz w:val="18"/>
      <w:szCs w:val="18"/>
    </w:rPr>
  </w:style>
  <w:style w:type="character" w:customStyle="1" w:styleId="a4">
    <w:name w:val="页眉 字符"/>
    <w:basedOn w:val="a0"/>
    <w:link w:val="a3"/>
    <w:uiPriority w:val="99"/>
    <w:rsid w:val="00D308E0"/>
    <w:rPr>
      <w:sz w:val="18"/>
      <w:szCs w:val="18"/>
    </w:rPr>
  </w:style>
  <w:style w:type="paragraph" w:styleId="a5">
    <w:name w:val="footer"/>
    <w:basedOn w:val="a"/>
    <w:link w:val="a6"/>
    <w:uiPriority w:val="99"/>
    <w:unhideWhenUsed/>
    <w:rsid w:val="00D308E0"/>
    <w:pPr>
      <w:tabs>
        <w:tab w:val="center" w:pos="4153"/>
        <w:tab w:val="right" w:pos="8306"/>
      </w:tabs>
      <w:snapToGrid w:val="0"/>
      <w:jc w:val="left"/>
    </w:pPr>
    <w:rPr>
      <w:sz w:val="18"/>
      <w:szCs w:val="18"/>
    </w:rPr>
  </w:style>
  <w:style w:type="character" w:customStyle="1" w:styleId="a6">
    <w:name w:val="页脚 字符"/>
    <w:basedOn w:val="a0"/>
    <w:link w:val="a5"/>
    <w:uiPriority w:val="99"/>
    <w:rsid w:val="00D308E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2169317">
      <w:bodyDiv w:val="1"/>
      <w:marLeft w:val="0"/>
      <w:marRight w:val="0"/>
      <w:marTop w:val="0"/>
      <w:marBottom w:val="0"/>
      <w:divBdr>
        <w:top w:val="none" w:sz="0" w:space="0" w:color="auto"/>
        <w:left w:val="none" w:sz="0" w:space="0" w:color="auto"/>
        <w:bottom w:val="none" w:sz="0" w:space="0" w:color="auto"/>
        <w:right w:val="none" w:sz="0" w:space="0" w:color="auto"/>
      </w:divBdr>
    </w:div>
    <w:div w:id="117153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1187</Words>
  <Characters>6767</Characters>
  <Application>Microsoft Office Word</Application>
  <DocSecurity>0</DocSecurity>
  <Lines>56</Lines>
  <Paragraphs>15</Paragraphs>
  <ScaleCrop>false</ScaleCrop>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陈静亚</dc:creator>
  <cp:keywords/>
  <dc:description/>
  <cp:lastModifiedBy>陈静亚</cp:lastModifiedBy>
  <cp:revision>2</cp:revision>
  <dcterms:created xsi:type="dcterms:W3CDTF">2024-12-03T02:17:00Z</dcterms:created>
  <dcterms:modified xsi:type="dcterms:W3CDTF">2024-12-03T02:18:00Z</dcterms:modified>
</cp:coreProperties>
</file>