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40" w:rsidRPr="005F48EE" w:rsidRDefault="00CA4B4A" w:rsidP="00F83F40">
      <w:pPr>
        <w:jc w:val="center"/>
        <w:rPr>
          <w:rFonts w:ascii="Times New Roman" w:eastAsia="方正小标宋简体" w:hAnsi="Times New Roman" w:cs="Times New Roman"/>
          <w:bCs/>
          <w:color w:val="FF0000"/>
          <w:sz w:val="60"/>
          <w:szCs w:val="60"/>
        </w:rPr>
      </w:pPr>
      <w:r w:rsidRPr="005F48EE">
        <w:rPr>
          <w:rFonts w:ascii="Times New Roman" w:eastAsia="方正小标宋简体" w:hAnsi="方正小标宋简体" w:cs="Times New Roman"/>
          <w:bCs/>
          <w:color w:val="FF0000"/>
          <w:sz w:val="60"/>
          <w:szCs w:val="60"/>
        </w:rPr>
        <w:t>苏州市</w:t>
      </w:r>
      <w:r w:rsidR="00F83F40" w:rsidRPr="005F48EE">
        <w:rPr>
          <w:rFonts w:ascii="Times New Roman" w:eastAsia="方正小标宋简体" w:hAnsi="方正小标宋简体" w:cs="Times New Roman"/>
          <w:bCs/>
          <w:color w:val="FF0000"/>
          <w:sz w:val="60"/>
          <w:szCs w:val="60"/>
        </w:rPr>
        <w:t>执法大练兵活动</w:t>
      </w:r>
    </w:p>
    <w:p w:rsidR="00F83F40" w:rsidRPr="005F48EE" w:rsidRDefault="00F83F40" w:rsidP="00F83F40">
      <w:pPr>
        <w:snapToGrid w:val="0"/>
        <w:jc w:val="center"/>
        <w:rPr>
          <w:rFonts w:ascii="Times New Roman" w:eastAsia="楷体" w:hAnsi="Times New Roman" w:cs="Times New Roman"/>
          <w:b/>
          <w:color w:val="FF0000"/>
          <w:sz w:val="96"/>
          <w:szCs w:val="96"/>
        </w:rPr>
      </w:pPr>
      <w:r w:rsidRPr="005F48EE">
        <w:rPr>
          <w:rFonts w:ascii="Times New Roman" w:eastAsia="楷体" w:hAnsi="楷体" w:cs="Times New Roman"/>
          <w:b/>
          <w:color w:val="FF0000"/>
          <w:sz w:val="96"/>
          <w:szCs w:val="96"/>
        </w:rPr>
        <w:t>简</w:t>
      </w:r>
      <w:r w:rsidRPr="005F48EE">
        <w:rPr>
          <w:rFonts w:ascii="Times New Roman" w:eastAsia="楷体" w:hAnsi="Times New Roman" w:cs="Times New Roman"/>
          <w:b/>
          <w:color w:val="FF0000"/>
          <w:sz w:val="96"/>
          <w:szCs w:val="96"/>
        </w:rPr>
        <w:t xml:space="preserve">  </w:t>
      </w:r>
      <w:r w:rsidRPr="005F48EE">
        <w:rPr>
          <w:rFonts w:ascii="Times New Roman" w:eastAsia="楷体" w:hAnsi="楷体" w:cs="Times New Roman"/>
          <w:b/>
          <w:color w:val="FF0000"/>
          <w:sz w:val="96"/>
          <w:szCs w:val="96"/>
        </w:rPr>
        <w:t>报</w:t>
      </w:r>
    </w:p>
    <w:p w:rsidR="00F83F40" w:rsidRPr="005F48EE" w:rsidRDefault="00F83F40" w:rsidP="00F83F40">
      <w:pPr>
        <w:spacing w:line="312" w:lineRule="auto"/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 w:rsidRPr="005F48EE">
        <w:rPr>
          <w:rFonts w:ascii="Times New Roman" w:eastAsia="仿宋" w:hAnsi="仿宋" w:cs="Times New Roman"/>
          <w:b/>
          <w:sz w:val="36"/>
          <w:szCs w:val="36"/>
        </w:rPr>
        <w:t>（第</w:t>
      </w:r>
      <w:r w:rsidR="009578A4" w:rsidRPr="005F48EE">
        <w:rPr>
          <w:rFonts w:ascii="Times New Roman" w:eastAsia="仿宋" w:hAnsi="仿宋" w:cs="Times New Roman"/>
          <w:b/>
          <w:sz w:val="36"/>
          <w:szCs w:val="36"/>
        </w:rPr>
        <w:t>二</w:t>
      </w:r>
      <w:r w:rsidRPr="005F48EE">
        <w:rPr>
          <w:rFonts w:ascii="Times New Roman" w:eastAsia="仿宋" w:hAnsi="仿宋" w:cs="Times New Roman"/>
          <w:b/>
          <w:sz w:val="36"/>
          <w:szCs w:val="36"/>
        </w:rPr>
        <w:t>期）</w:t>
      </w:r>
    </w:p>
    <w:p w:rsidR="00F83F40" w:rsidRPr="005F48EE" w:rsidRDefault="002D6847" w:rsidP="00F83F40">
      <w:pPr>
        <w:spacing w:line="312" w:lineRule="auto"/>
        <w:rPr>
          <w:rFonts w:ascii="Times New Roman" w:eastAsia="仿宋_GB2312" w:hAnsi="Times New Roman" w:cs="Times New Roman"/>
          <w:sz w:val="32"/>
          <w:szCs w:val="32"/>
        </w:rPr>
      </w:pPr>
      <w:r w:rsidRPr="002D6847">
        <w:rPr>
          <w:rFonts w:ascii="Times New Roman" w:eastAsia="仿宋_GB2312" w:hAnsi="Times New Roman" w:cs="Times New Roman"/>
          <w:noProof/>
          <w:sz w:val="30"/>
          <w:szCs w:val="30"/>
        </w:rPr>
        <w:pict>
          <v:line id="Line 3" o:spid="_x0000_s2050" style="position:absolute;left:0;text-align:left;z-index:251658240" from="-10.65pt,51.2pt" to="430.35pt,51.2pt" strokecolor="red" strokeweight="2pt"/>
        </w:pict>
      </w:r>
      <w:r w:rsidR="00F83F40" w:rsidRPr="005F48EE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="00F83F40" w:rsidRPr="005F48EE">
        <w:rPr>
          <w:rFonts w:ascii="Times New Roman" w:eastAsia="仿宋_GB2312" w:hAnsi="Times New Roman" w:cs="Times New Roman"/>
          <w:sz w:val="32"/>
          <w:szCs w:val="32"/>
        </w:rPr>
        <w:t>苏州市</w:t>
      </w:r>
      <w:r w:rsidR="00C1752C" w:rsidRPr="005F48EE">
        <w:rPr>
          <w:rFonts w:ascii="Times New Roman" w:eastAsia="仿宋_GB2312" w:hAnsi="Times New Roman" w:cs="Times New Roman"/>
          <w:sz w:val="32"/>
          <w:szCs w:val="32"/>
        </w:rPr>
        <w:t>生态环境</w:t>
      </w:r>
      <w:r w:rsidR="00F83F40" w:rsidRPr="005F48EE">
        <w:rPr>
          <w:rFonts w:ascii="Times New Roman" w:eastAsia="仿宋_GB2312" w:hAnsi="Times New Roman" w:cs="Times New Roman"/>
          <w:sz w:val="32"/>
          <w:szCs w:val="32"/>
        </w:rPr>
        <w:t>局</w:t>
      </w:r>
      <w:r w:rsidR="00FB06DB" w:rsidRPr="005F48EE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 w:rsidR="00F83F40" w:rsidRPr="005F48EE">
        <w:rPr>
          <w:rFonts w:ascii="Times New Roman" w:eastAsia="仿宋_GB2312" w:hAnsi="Times New Roman" w:cs="Times New Roman"/>
          <w:sz w:val="32"/>
          <w:szCs w:val="32"/>
        </w:rPr>
        <w:t>20</w:t>
      </w:r>
      <w:r w:rsidR="006F009A" w:rsidRPr="005F48EE">
        <w:rPr>
          <w:rFonts w:ascii="Times New Roman" w:eastAsia="仿宋_GB2312" w:hAnsi="Times New Roman" w:cs="Times New Roman"/>
          <w:sz w:val="32"/>
          <w:szCs w:val="32"/>
        </w:rPr>
        <w:t>20</w:t>
      </w:r>
      <w:r w:rsidR="00F83F40" w:rsidRPr="005F48EE">
        <w:rPr>
          <w:rFonts w:ascii="Times New Roman" w:eastAsia="仿宋_GB2312" w:hAnsi="Times New Roman" w:cs="Times New Roman"/>
          <w:sz w:val="32"/>
          <w:szCs w:val="32"/>
        </w:rPr>
        <w:t>年</w:t>
      </w:r>
      <w:r w:rsidR="006F009A" w:rsidRPr="005F48EE">
        <w:rPr>
          <w:rFonts w:ascii="Times New Roman" w:eastAsia="仿宋_GB2312" w:hAnsi="Times New Roman" w:cs="Times New Roman"/>
          <w:sz w:val="32"/>
          <w:szCs w:val="32"/>
        </w:rPr>
        <w:t>8</w:t>
      </w:r>
      <w:r w:rsidR="00F83F40" w:rsidRPr="005F48EE">
        <w:rPr>
          <w:rFonts w:ascii="Times New Roman" w:eastAsia="仿宋_GB2312" w:hAnsi="Times New Roman" w:cs="Times New Roman"/>
          <w:sz w:val="32"/>
          <w:szCs w:val="32"/>
        </w:rPr>
        <w:t>月</w:t>
      </w:r>
      <w:r w:rsidR="00A92879" w:rsidRPr="005F48EE">
        <w:rPr>
          <w:rFonts w:ascii="Times New Roman" w:eastAsia="仿宋_GB2312" w:hAnsi="Times New Roman" w:cs="Times New Roman"/>
          <w:sz w:val="32"/>
          <w:szCs w:val="32"/>
        </w:rPr>
        <w:t>3</w:t>
      </w:r>
      <w:r w:rsidR="006F009A" w:rsidRPr="005F48EE">
        <w:rPr>
          <w:rFonts w:ascii="Times New Roman" w:eastAsia="仿宋_GB2312" w:hAnsi="Times New Roman" w:cs="Times New Roman"/>
          <w:sz w:val="32"/>
          <w:szCs w:val="32"/>
        </w:rPr>
        <w:t>1</w:t>
      </w:r>
      <w:r w:rsidR="00F83F40" w:rsidRPr="005F48EE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F83F40" w:rsidRPr="005F48EE" w:rsidRDefault="00F83F40" w:rsidP="00F83F40">
      <w:pPr>
        <w:spacing w:line="312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A06C01" w:rsidRPr="005F48EE" w:rsidRDefault="00A06C01" w:rsidP="004D75C4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48EE">
        <w:rPr>
          <w:rFonts w:ascii="Times New Roman" w:eastAsia="仿宋_GB2312" w:hAnsi="Times New Roman" w:cs="Times New Roman"/>
          <w:sz w:val="32"/>
          <w:szCs w:val="32"/>
        </w:rPr>
        <w:t>自</w:t>
      </w:r>
      <w:r w:rsidR="006F009A" w:rsidRPr="005F48EE">
        <w:rPr>
          <w:rFonts w:ascii="Times New Roman" w:eastAsia="仿宋_GB2312" w:hAnsi="Times New Roman" w:cs="Times New Roman"/>
          <w:sz w:val="32"/>
          <w:szCs w:val="32"/>
        </w:rPr>
        <w:t>2020</w:t>
      </w:r>
      <w:r w:rsidR="006F009A" w:rsidRPr="005F48EE">
        <w:rPr>
          <w:rFonts w:ascii="Times New Roman" w:eastAsia="仿宋_GB2312" w:hAnsi="Times New Roman" w:cs="Times New Roman"/>
          <w:sz w:val="32"/>
          <w:szCs w:val="32"/>
        </w:rPr>
        <w:t>年生态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环境</w:t>
      </w:r>
      <w:r w:rsidR="006F009A" w:rsidRPr="005F48EE">
        <w:rPr>
          <w:rFonts w:ascii="Times New Roman" w:eastAsia="仿宋_GB2312" w:hAnsi="Times New Roman" w:cs="Times New Roman"/>
          <w:sz w:val="32"/>
          <w:szCs w:val="32"/>
        </w:rPr>
        <w:t>保护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执法大练兵活动开展以来，苏州市</w:t>
      </w:r>
      <w:r w:rsidR="00DA236B" w:rsidRPr="005F48EE">
        <w:rPr>
          <w:rFonts w:ascii="Times New Roman" w:eastAsia="仿宋_GB2312" w:hAnsi="Times New Roman" w:cs="Times New Roman"/>
          <w:sz w:val="32"/>
          <w:szCs w:val="32"/>
        </w:rPr>
        <w:t>生态环境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局深入贯彻</w:t>
      </w:r>
      <w:r w:rsidR="00DA236B" w:rsidRPr="005F48EE">
        <w:rPr>
          <w:rFonts w:ascii="Times New Roman" w:eastAsia="仿宋_GB2312" w:hAnsi="Times New Roman" w:cs="Times New Roman"/>
          <w:sz w:val="32"/>
          <w:szCs w:val="32"/>
        </w:rPr>
        <w:t>生态环境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部、</w:t>
      </w:r>
      <w:r w:rsidR="005F48EE" w:rsidRPr="005F48EE">
        <w:rPr>
          <w:rFonts w:ascii="Times New Roman" w:eastAsia="仿宋_GB2312" w:hAnsi="Times New Roman" w:cs="Times New Roman"/>
          <w:sz w:val="32"/>
          <w:szCs w:val="32"/>
        </w:rPr>
        <w:t>生态环境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厅文件精神，在总结</w:t>
      </w:r>
      <w:r w:rsidR="00792EAA" w:rsidRPr="005F48EE">
        <w:rPr>
          <w:rFonts w:ascii="Times New Roman" w:eastAsia="仿宋_GB2312" w:hAnsi="Times New Roman" w:cs="Times New Roman"/>
          <w:sz w:val="32"/>
          <w:szCs w:val="32"/>
        </w:rPr>
        <w:t>前</w:t>
      </w:r>
      <w:r w:rsidR="006F009A" w:rsidRPr="005F48EE">
        <w:rPr>
          <w:rFonts w:ascii="Times New Roman" w:eastAsia="仿宋_GB2312" w:hAnsi="Times New Roman" w:cs="Times New Roman"/>
          <w:sz w:val="32"/>
          <w:szCs w:val="32"/>
        </w:rPr>
        <w:t>四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年环境执法大练兵活动的基础上，不断加大执法力度，</w:t>
      </w:r>
      <w:r w:rsidR="006F009A" w:rsidRPr="005F48EE">
        <w:rPr>
          <w:rFonts w:ascii="Times New Roman" w:eastAsia="仿宋_GB2312" w:hAnsi="Times New Roman" w:cs="Times New Roman"/>
          <w:sz w:val="32"/>
          <w:szCs w:val="32"/>
        </w:rPr>
        <w:t>锤炼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执法队伍，</w:t>
      </w:r>
      <w:r w:rsidR="0023742E" w:rsidRPr="005F48EE">
        <w:rPr>
          <w:rFonts w:ascii="Times New Roman" w:eastAsia="仿宋_GB2312" w:hAnsi="Times New Roman" w:cs="Times New Roman"/>
          <w:sz w:val="32"/>
          <w:szCs w:val="32"/>
        </w:rPr>
        <w:t>提高打击环境违法犯罪的精准性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62322" w:rsidRPr="005F48EE" w:rsidRDefault="004C5E52" w:rsidP="004D75C4">
      <w:pPr>
        <w:adjustRightInd w:val="0"/>
        <w:spacing w:line="54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F48EE">
        <w:rPr>
          <w:rFonts w:ascii="Times New Roman" w:eastAsia="仿宋_GB2312" w:hAnsi="Times New Roman" w:cs="Times New Roman"/>
          <w:b/>
          <w:sz w:val="32"/>
          <w:szCs w:val="32"/>
        </w:rPr>
        <w:t>一、</w:t>
      </w:r>
      <w:r w:rsidR="006F009A" w:rsidRPr="005F48EE">
        <w:rPr>
          <w:rFonts w:ascii="Times New Roman" w:eastAsia="仿宋_GB2312" w:hAnsi="Times New Roman" w:cs="Times New Roman"/>
          <w:b/>
          <w:bCs/>
          <w:sz w:val="32"/>
          <w:szCs w:val="32"/>
        </w:rPr>
        <w:t>苏州夏季蓝天保卫战全面打响，守护</w:t>
      </w:r>
      <w:r w:rsidR="00662322" w:rsidRPr="005F48EE"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 w:rsidR="00662322" w:rsidRPr="005F48EE">
        <w:rPr>
          <w:rFonts w:ascii="Times New Roman" w:eastAsia="仿宋_GB2312" w:hAnsi="Times New Roman" w:cs="Times New Roman"/>
          <w:b/>
          <w:bCs/>
          <w:sz w:val="32"/>
          <w:szCs w:val="32"/>
        </w:rPr>
        <w:t>苏州蓝</w:t>
      </w:r>
      <w:r w:rsidR="00662322" w:rsidRPr="005F48EE">
        <w:rPr>
          <w:rFonts w:ascii="Times New Roman" w:eastAsia="仿宋_GB2312" w:hAnsi="Times New Roman" w:cs="Times New Roman"/>
          <w:b/>
          <w:bCs/>
          <w:sz w:val="32"/>
          <w:szCs w:val="32"/>
        </w:rPr>
        <w:t>”</w:t>
      </w:r>
      <w:r w:rsidRPr="005F48EE">
        <w:rPr>
          <w:rFonts w:ascii="Times New Roman" w:eastAsia="仿宋_GB2312" w:hAnsi="Times New Roman" w:cs="Times New Roman"/>
          <w:b/>
          <w:sz w:val="32"/>
          <w:szCs w:val="32"/>
        </w:rPr>
        <w:t>。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今年以来（截至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7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月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31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日），苏州市区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PM2.5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浓度为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34.9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微克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/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立方米，同比下降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17.4%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。臭氧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8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小时滑动平均值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90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百分位数浓度为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165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微克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/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立方米，同比下降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5.9%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。空气质量优良天数比例为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83.6%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，同比上升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8.6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个百分点，苏州市细颗粒物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PM2.5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浓度首次实现了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35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微克每立方米国家空气质量标准限值的阶段性达标，为全年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PM2.5</w:t>
      </w:r>
      <w:r w:rsidR="00FF2D60" w:rsidRPr="005F48EE">
        <w:rPr>
          <w:rFonts w:ascii="Times New Roman" w:eastAsia="仿宋_GB2312" w:hAnsi="Times New Roman" w:cs="Times New Roman"/>
          <w:sz w:val="32"/>
          <w:szCs w:val="32"/>
        </w:rPr>
        <w:t>浓度全面达标开了好头，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这也是苏州自有记录以来创下的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PM2.5</w:t>
      </w:r>
      <w:r w:rsidR="00662322" w:rsidRPr="005F48EE">
        <w:rPr>
          <w:rFonts w:ascii="Times New Roman" w:eastAsia="仿宋_GB2312" w:hAnsi="Times New Roman" w:cs="Times New Roman"/>
          <w:sz w:val="32"/>
          <w:szCs w:val="32"/>
        </w:rPr>
        <w:t>浓度最好阶段性成绩。</w:t>
      </w:r>
    </w:p>
    <w:p w:rsidR="00662322" w:rsidRPr="005F48EE" w:rsidRDefault="00662322" w:rsidP="005602B6">
      <w:pPr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48EE">
        <w:rPr>
          <w:rFonts w:ascii="Times New Roman" w:eastAsia="仿宋_GB2312" w:hAnsi="Times New Roman" w:cs="Times New Roman"/>
          <w:sz w:val="32"/>
          <w:szCs w:val="32"/>
        </w:rPr>
        <w:t>空气质量持续优化，与</w:t>
      </w:r>
      <w:r w:rsidR="000C77AE">
        <w:rPr>
          <w:rFonts w:ascii="Times New Roman" w:eastAsia="仿宋_GB2312" w:hAnsi="Times New Roman" w:cs="Times New Roman" w:hint="eastAsia"/>
          <w:sz w:val="32"/>
          <w:szCs w:val="32"/>
        </w:rPr>
        <w:t>我市的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整治措施</w:t>
      </w:r>
      <w:r w:rsidR="000C77AE">
        <w:rPr>
          <w:rFonts w:ascii="Times New Roman" w:eastAsia="仿宋_GB2312" w:hAnsi="Times New Roman" w:cs="Times New Roman" w:hint="eastAsia"/>
          <w:sz w:val="32"/>
          <w:szCs w:val="32"/>
        </w:rPr>
        <w:t>和严格执法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密不可分。</w:t>
      </w:r>
      <w:r w:rsidR="000C77AE">
        <w:rPr>
          <w:rFonts w:ascii="Times New Roman" w:eastAsia="仿宋_GB2312" w:hAnsi="Times New Roman" w:cs="Times New Roman" w:hint="eastAsia"/>
          <w:sz w:val="32"/>
          <w:szCs w:val="32"/>
        </w:rPr>
        <w:t>整治措施方面，</w:t>
      </w:r>
      <w:r w:rsidR="005602B6">
        <w:rPr>
          <w:rFonts w:ascii="Times New Roman" w:eastAsia="仿宋_GB2312" w:hAnsi="Times New Roman" w:cs="Times New Roman" w:hint="eastAsia"/>
          <w:sz w:val="32"/>
          <w:szCs w:val="32"/>
        </w:rPr>
        <w:t>我市环境执法人员配合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各部门</w:t>
      </w:r>
      <w:r w:rsidR="005602B6">
        <w:rPr>
          <w:rFonts w:ascii="Times New Roman" w:eastAsia="仿宋_GB2312" w:hAnsi="Times New Roman" w:cs="Times New Roman" w:hint="eastAsia"/>
          <w:sz w:val="32"/>
          <w:szCs w:val="32"/>
        </w:rPr>
        <w:t>认真落实整治措施</w:t>
      </w:r>
      <w:r w:rsidR="005602B6">
        <w:rPr>
          <w:rFonts w:ascii="Times New Roman" w:eastAsia="仿宋_GB2312" w:hAnsi="Times New Roman" w:cs="Times New Roman"/>
          <w:sz w:val="32"/>
          <w:szCs w:val="32"/>
        </w:rPr>
        <w:t>，</w:t>
      </w:r>
      <w:r w:rsidR="005602B6">
        <w:rPr>
          <w:rFonts w:ascii="Times New Roman" w:eastAsia="仿宋_GB2312" w:hAnsi="Times New Roman" w:cs="Times New Roman" w:hint="eastAsia"/>
          <w:sz w:val="32"/>
          <w:szCs w:val="32"/>
        </w:rPr>
        <w:t>全市已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完成年度治气工程项目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1609</w:t>
      </w:r>
      <w:r w:rsidR="000C77AE">
        <w:rPr>
          <w:rFonts w:ascii="Times New Roman" w:eastAsia="仿宋_GB2312" w:hAnsi="Times New Roman" w:cs="Times New Roman"/>
          <w:sz w:val="32"/>
          <w:szCs w:val="32"/>
        </w:rPr>
        <w:t>个</w:t>
      </w:r>
      <w:r w:rsidR="000C77A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3</w:t>
      </w:r>
      <w:r w:rsidR="000C77AE">
        <w:rPr>
          <w:rFonts w:ascii="Times New Roman" w:eastAsia="仿宋_GB2312" w:hAnsi="Times New Roman" w:cs="Times New Roman"/>
          <w:sz w:val="32"/>
          <w:szCs w:val="32"/>
        </w:rPr>
        <w:t>家钢铁企业全部签订超低排放评估合同</w:t>
      </w:r>
      <w:r w:rsidR="000C77A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完成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229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家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VOCs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自主减排企业自查评估</w:t>
      </w:r>
      <w:r w:rsidR="000C77A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对其中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30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家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老大难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问题企业进行重点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lastRenderedPageBreak/>
        <w:t>帮扶。</w:t>
      </w:r>
      <w:r w:rsidR="000C77AE">
        <w:rPr>
          <w:rFonts w:ascii="Times New Roman" w:eastAsia="仿宋_GB2312" w:hAnsi="Times New Roman" w:cs="Times New Roman" w:hint="eastAsia"/>
          <w:sz w:val="32"/>
          <w:szCs w:val="32"/>
        </w:rPr>
        <w:t>严格执法方面，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今年以来，全市以挥发性有机物为重点，强化移动源污染执法。苏州印发《挥发性有机物专项执法检查行动方案》，重点检查石化、涂装、化工、包装印刷和油品储运销等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5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大行业，以及工业企业集群和重点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VOCs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排放大户企业，全市共检查企业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760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家，发现并整改问题企业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59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家，拟对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1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家通过无组织便携式仪器检测超标企业立案处罚</w:t>
      </w:r>
      <w:r w:rsidR="0079451D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0F015A" w:rsidRPr="005F48EE">
        <w:rPr>
          <w:rFonts w:ascii="Times New Roman" w:eastAsia="仿宋_GB2312" w:hAnsi="Times New Roman" w:cs="Times New Roman"/>
          <w:sz w:val="32"/>
          <w:szCs w:val="32"/>
        </w:rPr>
        <w:t>8</w:t>
      </w:r>
      <w:r w:rsidR="000F015A" w:rsidRPr="005F48EE">
        <w:rPr>
          <w:rFonts w:ascii="Times New Roman" w:eastAsia="仿宋_GB2312" w:hAnsi="Times New Roman" w:cs="Times New Roman"/>
          <w:sz w:val="32"/>
          <w:szCs w:val="32"/>
        </w:rPr>
        <w:t>月初，</w:t>
      </w:r>
      <w:r w:rsidR="000F015A" w:rsidRPr="005F48EE">
        <w:rPr>
          <w:rFonts w:ascii="Times New Roman" w:eastAsia="仿宋_GB2312" w:hAnsi="Times New Roman" w:cs="Times New Roman"/>
          <w:bCs/>
          <w:sz w:val="32"/>
          <w:szCs w:val="32"/>
        </w:rPr>
        <w:t>苏州市生态环境执法局局长王欣</w:t>
      </w:r>
      <w:r w:rsidR="000F015A" w:rsidRPr="005F48EE">
        <w:rPr>
          <w:rFonts w:ascii="Times New Roman" w:eastAsia="仿宋_GB2312" w:hAnsi="Times New Roman" w:cs="Times New Roman"/>
          <w:sz w:val="32"/>
          <w:szCs w:val="32"/>
        </w:rPr>
        <w:t>带队检查</w:t>
      </w:r>
      <w:r w:rsidR="000F015A" w:rsidRPr="005F48EE">
        <w:rPr>
          <w:rFonts w:ascii="Times New Roman" w:eastAsia="仿宋_GB2312" w:hAnsi="Times New Roman" w:cs="Times New Roman"/>
          <w:sz w:val="32"/>
          <w:szCs w:val="32"/>
        </w:rPr>
        <w:t>VOCs</w:t>
      </w:r>
      <w:r w:rsidR="000F015A" w:rsidRPr="005F48EE">
        <w:rPr>
          <w:rFonts w:ascii="Times New Roman" w:eastAsia="仿宋_GB2312" w:hAnsi="Times New Roman" w:cs="Times New Roman"/>
          <w:sz w:val="32"/>
          <w:szCs w:val="32"/>
        </w:rPr>
        <w:t>排放重点行业企业，要求企业压实主体责任，严格落实排放要求，守牢环保底线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。多部门每周联合开展打击劣质油品专项巡查，全市共查获案件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344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起，查扣流动加油车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356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辆，查扣油品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127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批次共计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139.4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吨。开展高污染车辆联合路抽检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39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次，抽查柴油货车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733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辆，下达超标整改通知书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51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辆，闯禁区处罚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11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辆，超标率从去年最高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22%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下降到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8%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。全市开展工地扬尘专项行动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485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次，行政处罚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26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起，媒体曝光扬尘问题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12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起。开展渣土运输夜间集中整治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346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次，查处抛洒滴漏等扬尘问题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143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起，处罚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45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万余元。</w:t>
      </w:r>
    </w:p>
    <w:p w:rsidR="00662322" w:rsidRPr="005F48EE" w:rsidRDefault="00662322" w:rsidP="004D75C4">
      <w:pPr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48EE">
        <w:rPr>
          <w:rFonts w:ascii="Times New Roman" w:eastAsia="仿宋_GB2312" w:hAnsi="Times New Roman" w:cs="Times New Roman"/>
          <w:sz w:val="32"/>
          <w:szCs w:val="32"/>
        </w:rPr>
        <w:t>下一步，苏州将根据目前南部和东南部对苏州传输影响，有针对性的重点加大吴江、吴中、昆山南部、工业园区地区纺织、涂层、电子等涉芳香烃排放企业排查整治和生产错峰，抓紧排定一批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VOCs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排放夜间错峰生产企业。城区加快推进汽修企业夜间错峰喷漆作业倡议书落实，鼓励引导一批重点汽修企业履行错峰作业要求。严格执行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VOCs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无组织排放标准，以规范治理措施，稳定达标排放为立足点，强化落实夏季重点时段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VOCs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排放企业执法检查，加大无组织排放问题查处和通报曝光。加强对全面系统分析，日会商、周分析、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lastRenderedPageBreak/>
        <w:t>月评估，针对性提出治理举措。压实点位长微环境治理责任，强化问题曝光和通报。同时，紧盯国控点所在区域微环境治理、点位长责任落实、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10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个乡镇（街道）挂牌督办等任务措施的推进实施，加强定期跟踪督办，切实提升区域精细化管理水平。</w:t>
      </w:r>
    </w:p>
    <w:p w:rsidR="000D1CA0" w:rsidRPr="005F48EE" w:rsidRDefault="000F015A" w:rsidP="004D75C4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5F48EE">
        <w:rPr>
          <w:rFonts w:ascii="Times New Roman" w:eastAsia="仿宋_GB2312" w:hAnsi="Times New Roman" w:cs="Times New Roman"/>
          <w:b/>
          <w:sz w:val="32"/>
          <w:szCs w:val="32"/>
        </w:rPr>
        <w:t>二</w:t>
      </w:r>
      <w:r w:rsidR="006B3515" w:rsidRPr="005F48EE">
        <w:rPr>
          <w:rFonts w:ascii="Times New Roman" w:eastAsia="仿宋_GB2312" w:hAnsi="Times New Roman" w:cs="Times New Roman"/>
          <w:b/>
          <w:sz w:val="32"/>
          <w:szCs w:val="32"/>
        </w:rPr>
        <w:t>、苏州各地开展多种专项执法活动。</w:t>
      </w:r>
    </w:p>
    <w:p w:rsidR="00212504" w:rsidRPr="005F48EE" w:rsidRDefault="000D1CA0" w:rsidP="004D75C4">
      <w:pPr>
        <w:adjustRightInd w:val="0"/>
        <w:snapToGrid w:val="0"/>
        <w:spacing w:line="54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F48EE">
        <w:rPr>
          <w:rFonts w:ascii="Times New Roman" w:eastAsia="仿宋_GB2312" w:hAnsi="Times New Roman" w:cs="Times New Roman"/>
          <w:b/>
          <w:sz w:val="32"/>
          <w:szCs w:val="32"/>
        </w:rPr>
        <w:t>张家港市开展</w:t>
      </w:r>
      <w:r w:rsidR="00B4768A" w:rsidRPr="005F48EE">
        <w:rPr>
          <w:rFonts w:ascii="Times New Roman" w:eastAsia="仿宋_GB2312" w:hAnsi="Times New Roman" w:cs="Times New Roman"/>
          <w:b/>
          <w:sz w:val="32"/>
          <w:szCs w:val="32"/>
        </w:rPr>
        <w:t>挥发性有机物专项执法检查，严肃查处涉气类环境违法行为</w:t>
      </w:r>
      <w:r w:rsidRPr="005F48EE">
        <w:rPr>
          <w:rFonts w:ascii="Times New Roman" w:eastAsia="仿宋_GB2312" w:hAnsi="Times New Roman" w:cs="Times New Roman"/>
          <w:b/>
          <w:sz w:val="32"/>
          <w:szCs w:val="32"/>
        </w:rPr>
        <w:t>。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为严格落实夏秋季臭氧污染应急防控工作要求，进一步加大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VOCs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排放企业监管力度，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7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月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31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日，张家港生态环境执法局组织开展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“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实战练兵暨包装印刷行业挥发性有机物专项执法检查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”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，共分五个检查组，出动执法和监测人员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40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余名，对我市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10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家重点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VOCs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企业开展检查，发现环境问题数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24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个，立案调查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2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件。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8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月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13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日，由张家港生态环境局局领导带队，对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7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家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VOCs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排放重点企业实施专项督导，重点检查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VOCs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无组织排放、废气收集以及污染治理设施运行等情况，对发现的问题要求企业按照规范要求立即整改。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8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月以来，张家港生态环境执法局对涉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VOCs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企业开展全方位检查，实施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“5+2”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、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“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白加黑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”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环境执法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24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小时待命工作模式，共出动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558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人次，检查企业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262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家次，下阶段，将持续开展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VOCs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专项执法检查，组织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“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回头看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”</w:t>
      </w:r>
      <w:r w:rsidR="00B4768A" w:rsidRPr="005F48EE">
        <w:rPr>
          <w:rFonts w:ascii="Times New Roman" w:eastAsia="仿宋_GB2312" w:hAnsi="Times New Roman" w:cs="Times New Roman"/>
          <w:sz w:val="32"/>
          <w:szCs w:val="32"/>
        </w:rPr>
        <w:t>检查，对存在问题落实整改情况进行跟踪督查，继续保持高压态势，落实企业错峰生产，持续改善环境空气质量，坚决打赢蓝天保卫战。</w:t>
      </w:r>
    </w:p>
    <w:p w:rsidR="00B4768A" w:rsidRPr="005F48EE" w:rsidRDefault="00B4768A" w:rsidP="004D75C4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F48EE">
        <w:rPr>
          <w:rFonts w:ascii="Times New Roman" w:eastAsia="仿宋_GB2312" w:hAnsi="Times New Roman" w:cs="Times New Roman"/>
          <w:b/>
          <w:sz w:val="32"/>
          <w:szCs w:val="32"/>
        </w:rPr>
        <w:t>姑苏区开展安全生产专项整治行动。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姑苏生态环境执法局完成全区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26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家工业企业污染处理设施、危废贮存场所环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lastRenderedPageBreak/>
        <w:t>境安全隐患排查，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38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家产废单位的危险废物管理计划备案和一家废弃化学品申报，按省生态环境厅和省应急管理厅的联动工作机制要求，函告姑苏区应急管理局。截止目前，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62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家产废企事业单位完成应急预案编制并通过专家评审。</w:t>
      </w:r>
    </w:p>
    <w:p w:rsidR="000604D2" w:rsidRPr="004D75C4" w:rsidRDefault="00B4768A" w:rsidP="004D75C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28"/>
          <w:szCs w:val="28"/>
        </w:rPr>
      </w:pPr>
      <w:r w:rsidRPr="005F48EE">
        <w:rPr>
          <w:rFonts w:ascii="Times New Roman" w:eastAsia="仿宋_GB2312" w:hAnsi="Times New Roman" w:cs="Times New Roman"/>
          <w:sz w:val="32"/>
          <w:szCs w:val="32"/>
        </w:rPr>
        <w:t>开展与市文化市场综合执法支队、区新闻出版局、区应急管理局、街道、公安姑苏分局、消防救援大队等部门开展新闻出版、印刷发行、电影院等文化类经营场所暑期安全生产工作联合督查。</w:t>
      </w:r>
    </w:p>
    <w:p w:rsidR="000F015A" w:rsidRPr="005F48EE" w:rsidRDefault="000F015A" w:rsidP="00F07662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A1CAD" w:rsidRDefault="00FA1CAD" w:rsidP="00F07662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2E36A9" w:rsidRDefault="002E36A9" w:rsidP="00F07662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2E36A9" w:rsidRDefault="002E36A9" w:rsidP="00F07662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2E36A9" w:rsidRDefault="002E36A9" w:rsidP="00F07662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2E36A9" w:rsidRDefault="002E36A9" w:rsidP="00F07662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2E36A9" w:rsidRPr="005F48EE" w:rsidRDefault="002E36A9" w:rsidP="00F07662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80E0B" w:rsidRPr="005F48EE" w:rsidRDefault="006B1770" w:rsidP="006B1770">
      <w:pPr>
        <w:spacing w:before="240" w:line="60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5F48EE">
        <w:rPr>
          <w:rFonts w:ascii="Times New Roman" w:eastAsia="仿宋_GB2312" w:hAnsi="Times New Roman" w:cs="Times New Roman"/>
          <w:sz w:val="32"/>
          <w:szCs w:val="32"/>
        </w:rPr>
        <w:t>苏州市</w:t>
      </w:r>
      <w:r w:rsidR="00C1752C" w:rsidRPr="005F48EE">
        <w:rPr>
          <w:rFonts w:ascii="Times New Roman" w:eastAsia="仿宋_GB2312" w:hAnsi="Times New Roman" w:cs="Times New Roman"/>
          <w:sz w:val="32"/>
          <w:szCs w:val="32"/>
        </w:rPr>
        <w:t>生态环境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局</w:t>
      </w:r>
    </w:p>
    <w:p w:rsidR="006B1770" w:rsidRPr="005F48EE" w:rsidRDefault="006B1770" w:rsidP="004D75C4">
      <w:pPr>
        <w:widowControl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5F48EE">
        <w:rPr>
          <w:rFonts w:ascii="Times New Roman" w:eastAsia="仿宋_GB2312" w:hAnsi="Times New Roman" w:cs="Times New Roman"/>
          <w:sz w:val="32"/>
          <w:szCs w:val="32"/>
        </w:rPr>
        <w:t>20</w:t>
      </w:r>
      <w:r w:rsidR="000F015A" w:rsidRPr="005F48EE">
        <w:rPr>
          <w:rFonts w:ascii="Times New Roman" w:eastAsia="仿宋_GB2312" w:hAnsi="Times New Roman" w:cs="Times New Roman"/>
          <w:sz w:val="32"/>
          <w:szCs w:val="32"/>
        </w:rPr>
        <w:t>20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年</w:t>
      </w:r>
      <w:r w:rsidR="000F015A" w:rsidRPr="005F48EE">
        <w:rPr>
          <w:rFonts w:ascii="Times New Roman" w:eastAsia="仿宋_GB2312" w:hAnsi="Times New Roman" w:cs="Times New Roman"/>
          <w:sz w:val="32"/>
          <w:szCs w:val="32"/>
        </w:rPr>
        <w:t>8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月</w:t>
      </w:r>
      <w:r w:rsidR="00407A1F" w:rsidRPr="005F48EE">
        <w:rPr>
          <w:rFonts w:ascii="Times New Roman" w:eastAsia="仿宋_GB2312" w:hAnsi="Times New Roman" w:cs="Times New Roman"/>
          <w:sz w:val="32"/>
          <w:szCs w:val="32"/>
        </w:rPr>
        <w:t>3</w:t>
      </w:r>
      <w:r w:rsidR="000F015A" w:rsidRPr="005F48EE">
        <w:rPr>
          <w:rFonts w:ascii="Times New Roman" w:eastAsia="仿宋_GB2312" w:hAnsi="Times New Roman" w:cs="Times New Roman"/>
          <w:sz w:val="32"/>
          <w:szCs w:val="32"/>
        </w:rPr>
        <w:t>1</w:t>
      </w:r>
      <w:r w:rsidRPr="005F48EE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85679" w:rsidRDefault="00585679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2E36A9" w:rsidRPr="005F48EE" w:rsidRDefault="002E36A9">
      <w:pPr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7"/>
        <w:tblW w:w="8845" w:type="dxa"/>
        <w:jc w:val="center"/>
        <w:tbl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single" w:sz="6" w:space="0" w:color="000000"/>
          <w:insideV w:val="single" w:sz="6" w:space="0" w:color="000000"/>
        </w:tblBorders>
        <w:tblLook w:val="01E0"/>
      </w:tblPr>
      <w:tblGrid>
        <w:gridCol w:w="8845"/>
      </w:tblGrid>
      <w:tr w:rsidR="006B1770" w:rsidRPr="005F48EE" w:rsidTr="00BF5914">
        <w:trPr>
          <w:jc w:val="center"/>
        </w:trPr>
        <w:tc>
          <w:tcPr>
            <w:tcW w:w="8845" w:type="dxa"/>
          </w:tcPr>
          <w:p w:rsidR="006B1770" w:rsidRPr="005F48EE" w:rsidRDefault="006B1770" w:rsidP="006B1770">
            <w:pPr>
              <w:spacing w:line="500" w:lineRule="exact"/>
              <w:ind w:leftChars="100" w:left="1050" w:rightChars="100" w:right="210" w:hangingChars="300" w:hanging="840"/>
              <w:rPr>
                <w:rFonts w:eastAsia="仿宋_GB2312"/>
                <w:sz w:val="28"/>
                <w:szCs w:val="28"/>
              </w:rPr>
            </w:pPr>
            <w:r w:rsidRPr="005F48EE">
              <w:rPr>
                <w:rFonts w:eastAsia="仿宋_GB2312"/>
                <w:sz w:val="28"/>
                <w:szCs w:val="28"/>
              </w:rPr>
              <w:t>抄送：</w:t>
            </w:r>
            <w:r w:rsidR="00C1752C" w:rsidRPr="005F48EE">
              <w:rPr>
                <w:rFonts w:eastAsia="仿宋_GB2312"/>
                <w:sz w:val="28"/>
                <w:szCs w:val="28"/>
              </w:rPr>
              <w:t>驻各地生态环境局</w:t>
            </w:r>
            <w:r w:rsidRPr="005F48EE">
              <w:rPr>
                <w:rFonts w:eastAsia="仿宋_GB2312"/>
                <w:sz w:val="28"/>
                <w:szCs w:val="28"/>
              </w:rPr>
              <w:t>，苏州工业园区国土环保局；局相关处室、单位。</w:t>
            </w:r>
          </w:p>
        </w:tc>
      </w:tr>
      <w:tr w:rsidR="006B1770" w:rsidRPr="005F48EE" w:rsidTr="00BF5914">
        <w:trPr>
          <w:jc w:val="center"/>
        </w:trPr>
        <w:tc>
          <w:tcPr>
            <w:tcW w:w="8845" w:type="dxa"/>
          </w:tcPr>
          <w:p w:rsidR="006B1770" w:rsidRPr="005F48EE" w:rsidRDefault="006B1770" w:rsidP="000604D2">
            <w:pPr>
              <w:spacing w:line="500" w:lineRule="exact"/>
              <w:ind w:leftChars="100" w:left="210" w:rightChars="100" w:right="210"/>
              <w:rPr>
                <w:rFonts w:eastAsia="仿宋_GB2312"/>
                <w:sz w:val="28"/>
                <w:szCs w:val="28"/>
              </w:rPr>
            </w:pPr>
            <w:r w:rsidRPr="005F48EE">
              <w:rPr>
                <w:rFonts w:eastAsia="仿宋_GB2312"/>
                <w:sz w:val="28"/>
                <w:szCs w:val="28"/>
              </w:rPr>
              <w:t>苏州市</w:t>
            </w:r>
            <w:r w:rsidR="00C1752C" w:rsidRPr="005F48EE">
              <w:rPr>
                <w:rFonts w:eastAsia="仿宋_GB2312"/>
                <w:sz w:val="28"/>
                <w:szCs w:val="28"/>
              </w:rPr>
              <w:t>生态环境</w:t>
            </w:r>
            <w:r w:rsidRPr="005F48EE">
              <w:rPr>
                <w:rFonts w:eastAsia="仿宋_GB2312"/>
                <w:sz w:val="28"/>
                <w:szCs w:val="28"/>
              </w:rPr>
              <w:t>局</w:t>
            </w:r>
            <w:r w:rsidRPr="005F48EE">
              <w:rPr>
                <w:rFonts w:eastAsia="仿宋_GB2312"/>
                <w:sz w:val="28"/>
                <w:szCs w:val="28"/>
              </w:rPr>
              <w:t xml:space="preserve">               </w:t>
            </w:r>
            <w:r w:rsidR="000F171C" w:rsidRPr="005F48EE">
              <w:rPr>
                <w:rFonts w:eastAsia="仿宋_GB2312"/>
                <w:sz w:val="28"/>
                <w:szCs w:val="28"/>
              </w:rPr>
              <w:t xml:space="preserve">     </w:t>
            </w:r>
            <w:r w:rsidRPr="005F48EE">
              <w:rPr>
                <w:rFonts w:eastAsia="仿宋_GB2312"/>
                <w:sz w:val="28"/>
                <w:szCs w:val="28"/>
              </w:rPr>
              <w:t xml:space="preserve">       20</w:t>
            </w:r>
            <w:r w:rsidR="000604D2" w:rsidRPr="005F48EE">
              <w:rPr>
                <w:rFonts w:eastAsia="仿宋_GB2312"/>
                <w:sz w:val="28"/>
                <w:szCs w:val="28"/>
              </w:rPr>
              <w:t>20</w:t>
            </w:r>
            <w:r w:rsidRPr="005F48EE">
              <w:rPr>
                <w:rFonts w:eastAsia="仿宋_GB2312"/>
                <w:sz w:val="28"/>
                <w:szCs w:val="28"/>
              </w:rPr>
              <w:t>年</w:t>
            </w:r>
            <w:r w:rsidR="000604D2" w:rsidRPr="005F48EE">
              <w:rPr>
                <w:rFonts w:eastAsia="仿宋_GB2312"/>
                <w:sz w:val="28"/>
                <w:szCs w:val="28"/>
              </w:rPr>
              <w:t>8</w:t>
            </w:r>
            <w:r w:rsidRPr="005F48EE">
              <w:rPr>
                <w:rFonts w:eastAsia="仿宋_GB2312"/>
                <w:sz w:val="28"/>
                <w:szCs w:val="28"/>
              </w:rPr>
              <w:t>月</w:t>
            </w:r>
            <w:r w:rsidR="00407A1F" w:rsidRPr="005F48EE">
              <w:rPr>
                <w:rFonts w:eastAsia="仿宋_GB2312"/>
                <w:sz w:val="28"/>
                <w:szCs w:val="28"/>
              </w:rPr>
              <w:t>3</w:t>
            </w:r>
            <w:r w:rsidR="000604D2" w:rsidRPr="005F48EE">
              <w:rPr>
                <w:rFonts w:eastAsia="仿宋_GB2312"/>
                <w:sz w:val="28"/>
                <w:szCs w:val="28"/>
              </w:rPr>
              <w:t>1</w:t>
            </w:r>
            <w:r w:rsidRPr="005F48EE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BD6AC2" w:rsidRPr="005F48EE" w:rsidRDefault="00BD6AC2" w:rsidP="00585679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BD6AC2" w:rsidRPr="005F48EE" w:rsidSect="00F11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B3E" w:rsidRDefault="00330B3E" w:rsidP="00D049D5">
      <w:r>
        <w:separator/>
      </w:r>
    </w:p>
  </w:endnote>
  <w:endnote w:type="continuationSeparator" w:id="1">
    <w:p w:rsidR="00330B3E" w:rsidRDefault="00330B3E" w:rsidP="00D0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B3E" w:rsidRDefault="00330B3E" w:rsidP="00D049D5">
      <w:r>
        <w:separator/>
      </w:r>
    </w:p>
  </w:footnote>
  <w:footnote w:type="continuationSeparator" w:id="1">
    <w:p w:rsidR="00330B3E" w:rsidRDefault="00330B3E" w:rsidP="00D04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5869F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2302157"/>
    <w:multiLevelType w:val="hybridMultilevel"/>
    <w:tmpl w:val="38208552"/>
    <w:lvl w:ilvl="0" w:tplc="A91E779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E4A4579"/>
    <w:multiLevelType w:val="hybridMultilevel"/>
    <w:tmpl w:val="AC84D6AC"/>
    <w:lvl w:ilvl="0" w:tplc="466C29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49F4C96"/>
    <w:multiLevelType w:val="hybridMultilevel"/>
    <w:tmpl w:val="F1084C0A"/>
    <w:lvl w:ilvl="0" w:tplc="764A6DF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9D5"/>
    <w:rsid w:val="00000083"/>
    <w:rsid w:val="000026EC"/>
    <w:rsid w:val="00014EB6"/>
    <w:rsid w:val="00017E86"/>
    <w:rsid w:val="00034700"/>
    <w:rsid w:val="00051991"/>
    <w:rsid w:val="0005446D"/>
    <w:rsid w:val="000604D2"/>
    <w:rsid w:val="000630C0"/>
    <w:rsid w:val="00066185"/>
    <w:rsid w:val="00086B20"/>
    <w:rsid w:val="0009160F"/>
    <w:rsid w:val="00093DE7"/>
    <w:rsid w:val="0009556B"/>
    <w:rsid w:val="000A3EAB"/>
    <w:rsid w:val="000C1109"/>
    <w:rsid w:val="000C77AE"/>
    <w:rsid w:val="000D1CA0"/>
    <w:rsid w:val="000D7979"/>
    <w:rsid w:val="000E4509"/>
    <w:rsid w:val="000F015A"/>
    <w:rsid w:val="000F171C"/>
    <w:rsid w:val="000F60CA"/>
    <w:rsid w:val="00102A87"/>
    <w:rsid w:val="00105F6B"/>
    <w:rsid w:val="0012491A"/>
    <w:rsid w:val="00130654"/>
    <w:rsid w:val="00131008"/>
    <w:rsid w:val="0015031E"/>
    <w:rsid w:val="00175849"/>
    <w:rsid w:val="0017761D"/>
    <w:rsid w:val="00180E0B"/>
    <w:rsid w:val="00182100"/>
    <w:rsid w:val="001960C6"/>
    <w:rsid w:val="001B7434"/>
    <w:rsid w:val="001C0236"/>
    <w:rsid w:val="001D2EE8"/>
    <w:rsid w:val="001E43B2"/>
    <w:rsid w:val="00200769"/>
    <w:rsid w:val="00212481"/>
    <w:rsid w:val="00212504"/>
    <w:rsid w:val="00215A2A"/>
    <w:rsid w:val="0021756C"/>
    <w:rsid w:val="00217681"/>
    <w:rsid w:val="002256AC"/>
    <w:rsid w:val="002271F8"/>
    <w:rsid w:val="00227445"/>
    <w:rsid w:val="002329CD"/>
    <w:rsid w:val="0023742E"/>
    <w:rsid w:val="00244750"/>
    <w:rsid w:val="00244BAC"/>
    <w:rsid w:val="00246434"/>
    <w:rsid w:val="002502A5"/>
    <w:rsid w:val="00252278"/>
    <w:rsid w:val="00255AD6"/>
    <w:rsid w:val="00263D57"/>
    <w:rsid w:val="0026581D"/>
    <w:rsid w:val="0027271F"/>
    <w:rsid w:val="00272FB3"/>
    <w:rsid w:val="00276934"/>
    <w:rsid w:val="0029163C"/>
    <w:rsid w:val="002B200B"/>
    <w:rsid w:val="002D07EB"/>
    <w:rsid w:val="002D3CDB"/>
    <w:rsid w:val="002D44D5"/>
    <w:rsid w:val="002D6847"/>
    <w:rsid w:val="002E36A9"/>
    <w:rsid w:val="002E3DC8"/>
    <w:rsid w:val="002E4875"/>
    <w:rsid w:val="002F2548"/>
    <w:rsid w:val="00301893"/>
    <w:rsid w:val="003067CB"/>
    <w:rsid w:val="003255D5"/>
    <w:rsid w:val="003271CD"/>
    <w:rsid w:val="00330B3E"/>
    <w:rsid w:val="003377DD"/>
    <w:rsid w:val="00366395"/>
    <w:rsid w:val="003665AD"/>
    <w:rsid w:val="0038515E"/>
    <w:rsid w:val="003866AC"/>
    <w:rsid w:val="00391C0A"/>
    <w:rsid w:val="003A67D4"/>
    <w:rsid w:val="003A6B9F"/>
    <w:rsid w:val="003B2258"/>
    <w:rsid w:val="003B6B42"/>
    <w:rsid w:val="003D3C75"/>
    <w:rsid w:val="003F3A81"/>
    <w:rsid w:val="003F3F6B"/>
    <w:rsid w:val="003F66FC"/>
    <w:rsid w:val="00407A1F"/>
    <w:rsid w:val="00413B4F"/>
    <w:rsid w:val="00422CB0"/>
    <w:rsid w:val="004231B0"/>
    <w:rsid w:val="004326BE"/>
    <w:rsid w:val="0045651B"/>
    <w:rsid w:val="004631F1"/>
    <w:rsid w:val="00484BFB"/>
    <w:rsid w:val="004869D1"/>
    <w:rsid w:val="00490B83"/>
    <w:rsid w:val="00490E1C"/>
    <w:rsid w:val="00494906"/>
    <w:rsid w:val="004A379A"/>
    <w:rsid w:val="004B6599"/>
    <w:rsid w:val="004B7B17"/>
    <w:rsid w:val="004C3D2A"/>
    <w:rsid w:val="004C5E52"/>
    <w:rsid w:val="004C6569"/>
    <w:rsid w:val="004D3A83"/>
    <w:rsid w:val="004D3CB1"/>
    <w:rsid w:val="004D7015"/>
    <w:rsid w:val="004D75C4"/>
    <w:rsid w:val="004E6C0E"/>
    <w:rsid w:val="004F24AB"/>
    <w:rsid w:val="00514EC5"/>
    <w:rsid w:val="0051525D"/>
    <w:rsid w:val="005415B1"/>
    <w:rsid w:val="0054247D"/>
    <w:rsid w:val="00553BED"/>
    <w:rsid w:val="00556993"/>
    <w:rsid w:val="005602B6"/>
    <w:rsid w:val="00585679"/>
    <w:rsid w:val="00593AD0"/>
    <w:rsid w:val="005B0326"/>
    <w:rsid w:val="005B1E73"/>
    <w:rsid w:val="005C0EBD"/>
    <w:rsid w:val="005C3FA2"/>
    <w:rsid w:val="005D53AB"/>
    <w:rsid w:val="005E07BA"/>
    <w:rsid w:val="005E46C3"/>
    <w:rsid w:val="005E7E91"/>
    <w:rsid w:val="005F48EE"/>
    <w:rsid w:val="00600715"/>
    <w:rsid w:val="006269C9"/>
    <w:rsid w:val="00626BC0"/>
    <w:rsid w:val="0063393A"/>
    <w:rsid w:val="00642518"/>
    <w:rsid w:val="00647E73"/>
    <w:rsid w:val="00652393"/>
    <w:rsid w:val="0065763A"/>
    <w:rsid w:val="00662322"/>
    <w:rsid w:val="00664600"/>
    <w:rsid w:val="00666F8E"/>
    <w:rsid w:val="00672C8A"/>
    <w:rsid w:val="006742CC"/>
    <w:rsid w:val="00680CDF"/>
    <w:rsid w:val="00684B4F"/>
    <w:rsid w:val="00686F1E"/>
    <w:rsid w:val="006A03E1"/>
    <w:rsid w:val="006B1770"/>
    <w:rsid w:val="006B3515"/>
    <w:rsid w:val="006D5106"/>
    <w:rsid w:val="006F009A"/>
    <w:rsid w:val="00703545"/>
    <w:rsid w:val="00704D8B"/>
    <w:rsid w:val="00712EF6"/>
    <w:rsid w:val="00715B67"/>
    <w:rsid w:val="007163C3"/>
    <w:rsid w:val="00717811"/>
    <w:rsid w:val="007376DC"/>
    <w:rsid w:val="007404C7"/>
    <w:rsid w:val="00753D87"/>
    <w:rsid w:val="007772A5"/>
    <w:rsid w:val="00786CBA"/>
    <w:rsid w:val="00792EAA"/>
    <w:rsid w:val="007937DA"/>
    <w:rsid w:val="0079451D"/>
    <w:rsid w:val="00794EF8"/>
    <w:rsid w:val="007B3D79"/>
    <w:rsid w:val="007B7FD3"/>
    <w:rsid w:val="007C24A1"/>
    <w:rsid w:val="007C2D08"/>
    <w:rsid w:val="007D54C6"/>
    <w:rsid w:val="007D5A3C"/>
    <w:rsid w:val="007D60F1"/>
    <w:rsid w:val="007E5900"/>
    <w:rsid w:val="007F19FC"/>
    <w:rsid w:val="007F6CC5"/>
    <w:rsid w:val="0080203A"/>
    <w:rsid w:val="0081001D"/>
    <w:rsid w:val="008245D8"/>
    <w:rsid w:val="00835F03"/>
    <w:rsid w:val="00841B90"/>
    <w:rsid w:val="00847B85"/>
    <w:rsid w:val="00852D58"/>
    <w:rsid w:val="00866CA3"/>
    <w:rsid w:val="00873E85"/>
    <w:rsid w:val="00877E32"/>
    <w:rsid w:val="008928C6"/>
    <w:rsid w:val="008A666E"/>
    <w:rsid w:val="008B1D54"/>
    <w:rsid w:val="008B31FB"/>
    <w:rsid w:val="008C0371"/>
    <w:rsid w:val="008C7178"/>
    <w:rsid w:val="008D21D7"/>
    <w:rsid w:val="008D5868"/>
    <w:rsid w:val="008D5BEF"/>
    <w:rsid w:val="008D6C6C"/>
    <w:rsid w:val="008E728D"/>
    <w:rsid w:val="008F58F6"/>
    <w:rsid w:val="009036EA"/>
    <w:rsid w:val="0091497E"/>
    <w:rsid w:val="00916FF4"/>
    <w:rsid w:val="00925729"/>
    <w:rsid w:val="00951226"/>
    <w:rsid w:val="00955940"/>
    <w:rsid w:val="009578A4"/>
    <w:rsid w:val="00957F37"/>
    <w:rsid w:val="0096226B"/>
    <w:rsid w:val="00966734"/>
    <w:rsid w:val="009745EA"/>
    <w:rsid w:val="00980587"/>
    <w:rsid w:val="00982A30"/>
    <w:rsid w:val="0098752A"/>
    <w:rsid w:val="00987E46"/>
    <w:rsid w:val="00992E88"/>
    <w:rsid w:val="0099389F"/>
    <w:rsid w:val="009A07B5"/>
    <w:rsid w:val="009A2071"/>
    <w:rsid w:val="009B100D"/>
    <w:rsid w:val="009B322A"/>
    <w:rsid w:val="009B3F36"/>
    <w:rsid w:val="009B7CF9"/>
    <w:rsid w:val="009C2EE2"/>
    <w:rsid w:val="009C689C"/>
    <w:rsid w:val="009F239E"/>
    <w:rsid w:val="00A03FB9"/>
    <w:rsid w:val="00A06B94"/>
    <w:rsid w:val="00A06C01"/>
    <w:rsid w:val="00A2465F"/>
    <w:rsid w:val="00A3318F"/>
    <w:rsid w:val="00A3574C"/>
    <w:rsid w:val="00A50946"/>
    <w:rsid w:val="00A5414C"/>
    <w:rsid w:val="00A62037"/>
    <w:rsid w:val="00A6617D"/>
    <w:rsid w:val="00A733E1"/>
    <w:rsid w:val="00A86D6B"/>
    <w:rsid w:val="00A92879"/>
    <w:rsid w:val="00A94CE3"/>
    <w:rsid w:val="00A95DE5"/>
    <w:rsid w:val="00AA090B"/>
    <w:rsid w:val="00AA493A"/>
    <w:rsid w:val="00AA695F"/>
    <w:rsid w:val="00AB33B2"/>
    <w:rsid w:val="00AD52A3"/>
    <w:rsid w:val="00AD60D1"/>
    <w:rsid w:val="00AD74AA"/>
    <w:rsid w:val="00AE341B"/>
    <w:rsid w:val="00B215C7"/>
    <w:rsid w:val="00B32FE2"/>
    <w:rsid w:val="00B4064A"/>
    <w:rsid w:val="00B445B1"/>
    <w:rsid w:val="00B4768A"/>
    <w:rsid w:val="00B50C51"/>
    <w:rsid w:val="00B616FD"/>
    <w:rsid w:val="00B7262C"/>
    <w:rsid w:val="00B93C75"/>
    <w:rsid w:val="00BA287E"/>
    <w:rsid w:val="00BA2FA5"/>
    <w:rsid w:val="00BC068B"/>
    <w:rsid w:val="00BC495B"/>
    <w:rsid w:val="00BC5E69"/>
    <w:rsid w:val="00BC69F0"/>
    <w:rsid w:val="00BD57F6"/>
    <w:rsid w:val="00BD6AC2"/>
    <w:rsid w:val="00BE00AB"/>
    <w:rsid w:val="00BF114A"/>
    <w:rsid w:val="00BF5BD5"/>
    <w:rsid w:val="00C00D27"/>
    <w:rsid w:val="00C12E25"/>
    <w:rsid w:val="00C12F16"/>
    <w:rsid w:val="00C1752C"/>
    <w:rsid w:val="00C20A89"/>
    <w:rsid w:val="00C21574"/>
    <w:rsid w:val="00C21875"/>
    <w:rsid w:val="00C41D74"/>
    <w:rsid w:val="00C46115"/>
    <w:rsid w:val="00C51488"/>
    <w:rsid w:val="00C65D44"/>
    <w:rsid w:val="00CA4B4A"/>
    <w:rsid w:val="00CA4DAB"/>
    <w:rsid w:val="00CB0E9A"/>
    <w:rsid w:val="00CB66AF"/>
    <w:rsid w:val="00CD33C7"/>
    <w:rsid w:val="00CD7945"/>
    <w:rsid w:val="00CE5C20"/>
    <w:rsid w:val="00CE7717"/>
    <w:rsid w:val="00D00151"/>
    <w:rsid w:val="00D00554"/>
    <w:rsid w:val="00D049D5"/>
    <w:rsid w:val="00D25903"/>
    <w:rsid w:val="00D26B85"/>
    <w:rsid w:val="00D909BB"/>
    <w:rsid w:val="00DA236B"/>
    <w:rsid w:val="00DC5B24"/>
    <w:rsid w:val="00DC5CE6"/>
    <w:rsid w:val="00DE1E2A"/>
    <w:rsid w:val="00DE4CE1"/>
    <w:rsid w:val="00DF0715"/>
    <w:rsid w:val="00DF4013"/>
    <w:rsid w:val="00DF50FC"/>
    <w:rsid w:val="00E0240B"/>
    <w:rsid w:val="00E21142"/>
    <w:rsid w:val="00E22F08"/>
    <w:rsid w:val="00E27039"/>
    <w:rsid w:val="00E66329"/>
    <w:rsid w:val="00E74881"/>
    <w:rsid w:val="00E75128"/>
    <w:rsid w:val="00E97DE4"/>
    <w:rsid w:val="00EA32C3"/>
    <w:rsid w:val="00EC4995"/>
    <w:rsid w:val="00ED52B8"/>
    <w:rsid w:val="00EE433D"/>
    <w:rsid w:val="00EE750D"/>
    <w:rsid w:val="00F02960"/>
    <w:rsid w:val="00F03496"/>
    <w:rsid w:val="00F07662"/>
    <w:rsid w:val="00F1165D"/>
    <w:rsid w:val="00F21BF3"/>
    <w:rsid w:val="00F22B8B"/>
    <w:rsid w:val="00F33CC6"/>
    <w:rsid w:val="00F563D8"/>
    <w:rsid w:val="00F5655A"/>
    <w:rsid w:val="00F660CA"/>
    <w:rsid w:val="00F664CF"/>
    <w:rsid w:val="00F72741"/>
    <w:rsid w:val="00F75161"/>
    <w:rsid w:val="00F82B16"/>
    <w:rsid w:val="00F83F40"/>
    <w:rsid w:val="00F87305"/>
    <w:rsid w:val="00F903DD"/>
    <w:rsid w:val="00FA1A95"/>
    <w:rsid w:val="00FA1CAD"/>
    <w:rsid w:val="00FB06DB"/>
    <w:rsid w:val="00FD16AA"/>
    <w:rsid w:val="00FD20B2"/>
    <w:rsid w:val="00FE281E"/>
    <w:rsid w:val="00FE3D06"/>
    <w:rsid w:val="00FE55B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9D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D04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049D5"/>
    <w:rPr>
      <w:sz w:val="18"/>
      <w:szCs w:val="18"/>
    </w:rPr>
  </w:style>
  <w:style w:type="paragraph" w:styleId="a5">
    <w:name w:val="footer"/>
    <w:basedOn w:val="a0"/>
    <w:link w:val="Char0"/>
    <w:uiPriority w:val="99"/>
    <w:semiHidden/>
    <w:unhideWhenUsed/>
    <w:rsid w:val="00D04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049D5"/>
    <w:rPr>
      <w:sz w:val="18"/>
      <w:szCs w:val="18"/>
    </w:rPr>
  </w:style>
  <w:style w:type="paragraph" w:styleId="a6">
    <w:name w:val="Balloon Text"/>
    <w:basedOn w:val="a0"/>
    <w:link w:val="Char1"/>
    <w:uiPriority w:val="99"/>
    <w:semiHidden/>
    <w:unhideWhenUsed/>
    <w:rsid w:val="00BD6AC2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BD6AC2"/>
    <w:rPr>
      <w:sz w:val="18"/>
      <w:szCs w:val="18"/>
    </w:rPr>
  </w:style>
  <w:style w:type="table" w:styleId="a7">
    <w:name w:val="Table Grid"/>
    <w:basedOn w:val="a2"/>
    <w:uiPriority w:val="59"/>
    <w:rsid w:val="006B177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873E85"/>
    <w:pPr>
      <w:numPr>
        <w:numId w:val="1"/>
      </w:numPr>
      <w:contextualSpacing/>
    </w:pPr>
  </w:style>
  <w:style w:type="paragraph" w:styleId="a8">
    <w:name w:val="List Paragraph"/>
    <w:basedOn w:val="a0"/>
    <w:uiPriority w:val="34"/>
    <w:qFormat/>
    <w:rsid w:val="00086B2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0"/>
    <w:uiPriority w:val="99"/>
    <w:unhideWhenUsed/>
    <w:rsid w:val="009A20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1"/>
    <w:uiPriority w:val="22"/>
    <w:qFormat/>
    <w:rsid w:val="00DA23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EC33-EE91-4082-9317-00662124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315</Words>
  <Characters>1802</Characters>
  <Application>Microsoft Office Word</Application>
  <DocSecurity>0</DocSecurity>
  <Lines>15</Lines>
  <Paragraphs>4</Paragraphs>
  <ScaleCrop>false</ScaleCrop>
  <Company>微软用户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顾张玄</dc:creator>
  <cp:lastModifiedBy>郭崇强</cp:lastModifiedBy>
  <cp:revision>97</cp:revision>
  <cp:lastPrinted>2017-06-07T06:43:00Z</cp:lastPrinted>
  <dcterms:created xsi:type="dcterms:W3CDTF">2017-07-17T05:10:00Z</dcterms:created>
  <dcterms:modified xsi:type="dcterms:W3CDTF">2020-08-31T08:08:00Z</dcterms:modified>
</cp:coreProperties>
</file>