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602E9E" w:rsidP="00D7597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w:t>
      </w:r>
      <w:r w:rsidR="00193CC7">
        <w:rPr>
          <w:rFonts w:asciiTheme="majorEastAsia" w:eastAsiaTheme="majorEastAsia" w:hAnsiTheme="majorEastAsia" w:cs="宋体" w:hint="eastAsia"/>
          <w:b/>
          <w:kern w:val="0"/>
          <w:sz w:val="32"/>
          <w:szCs w:val="32"/>
        </w:rPr>
        <w:t>1</w:t>
      </w:r>
      <w:r w:rsidR="00BA32FC" w:rsidRPr="00BA32FC">
        <w:rPr>
          <w:rFonts w:asciiTheme="majorEastAsia" w:eastAsiaTheme="majorEastAsia" w:hAnsiTheme="majorEastAsia" w:cs="宋体" w:hint="eastAsia"/>
          <w:b/>
          <w:kern w:val="0"/>
          <w:sz w:val="32"/>
          <w:szCs w:val="32"/>
        </w:rPr>
        <w:t>年</w:t>
      </w:r>
      <w:r w:rsidR="00B54F0A">
        <w:rPr>
          <w:rFonts w:asciiTheme="majorEastAsia" w:eastAsiaTheme="majorEastAsia" w:hAnsiTheme="majorEastAsia" w:cs="宋体" w:hint="eastAsia"/>
          <w:b/>
          <w:kern w:val="0"/>
          <w:sz w:val="32"/>
          <w:szCs w:val="32"/>
        </w:rPr>
        <w:t>2</w:t>
      </w:r>
      <w:r w:rsidR="00BA32FC"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00BA32FC"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4"/>
        <w:gridCol w:w="1162"/>
        <w:gridCol w:w="2890"/>
        <w:gridCol w:w="9446"/>
      </w:tblGrid>
      <w:tr w:rsidR="00FD3E37" w:rsidRPr="000C2F0A" w:rsidTr="00817C73">
        <w:tc>
          <w:tcPr>
            <w:tcW w:w="534" w:type="dxa"/>
            <w:shd w:val="clear" w:color="auto" w:fill="auto"/>
            <w:vAlign w:val="center"/>
          </w:tcPr>
          <w:p w:rsidR="00FD3E37" w:rsidRPr="000C2F0A" w:rsidRDefault="00FD3E37" w:rsidP="00016B74">
            <w:pPr>
              <w:wordWrap w:val="0"/>
              <w:jc w:val="center"/>
              <w:rPr>
                <w:rFonts w:asciiTheme="minorEastAsia" w:hAnsiTheme="minorEastAsia"/>
                <w:b/>
                <w:szCs w:val="21"/>
              </w:rPr>
            </w:pPr>
            <w:r w:rsidRPr="000C2F0A">
              <w:rPr>
                <w:rFonts w:asciiTheme="minorEastAsia" w:hAnsiTheme="minorEastAsia" w:hint="eastAsia"/>
                <w:b/>
                <w:szCs w:val="21"/>
              </w:rPr>
              <w:t>序号</w:t>
            </w:r>
          </w:p>
        </w:tc>
        <w:tc>
          <w:tcPr>
            <w:tcW w:w="1162" w:type="dxa"/>
            <w:shd w:val="clear" w:color="auto" w:fill="auto"/>
            <w:vAlign w:val="center"/>
          </w:tcPr>
          <w:p w:rsidR="00FD3E37" w:rsidRPr="000C2F0A" w:rsidRDefault="00FD3E37" w:rsidP="00016B74">
            <w:pPr>
              <w:wordWrap w:val="0"/>
              <w:jc w:val="center"/>
              <w:rPr>
                <w:rFonts w:asciiTheme="minorEastAsia" w:hAnsiTheme="minorEastAsia"/>
                <w:b/>
                <w:szCs w:val="21"/>
              </w:rPr>
            </w:pPr>
            <w:r w:rsidRPr="000C2F0A">
              <w:rPr>
                <w:rFonts w:asciiTheme="minorEastAsia" w:hAnsiTheme="minorEastAsia" w:hint="eastAsia"/>
                <w:b/>
                <w:szCs w:val="21"/>
              </w:rPr>
              <w:t>地区</w:t>
            </w:r>
          </w:p>
        </w:tc>
        <w:tc>
          <w:tcPr>
            <w:tcW w:w="2890" w:type="dxa"/>
            <w:shd w:val="clear" w:color="auto" w:fill="auto"/>
            <w:vAlign w:val="center"/>
          </w:tcPr>
          <w:p w:rsidR="00FD3E37" w:rsidRPr="009510C5" w:rsidRDefault="00674D24" w:rsidP="00016B74">
            <w:pPr>
              <w:wordWrap w:val="0"/>
              <w:jc w:val="center"/>
              <w:rPr>
                <w:rFonts w:ascii="宋体" w:eastAsia="宋体" w:hAnsi="宋体"/>
                <w:b/>
                <w:szCs w:val="21"/>
              </w:rPr>
            </w:pPr>
            <w:r w:rsidRPr="009510C5">
              <w:rPr>
                <w:rFonts w:ascii="宋体" w:eastAsia="宋体" w:hAnsi="宋体" w:hint="eastAsia"/>
                <w:b/>
                <w:szCs w:val="21"/>
              </w:rPr>
              <w:t>群众投诉问题</w:t>
            </w:r>
          </w:p>
        </w:tc>
        <w:tc>
          <w:tcPr>
            <w:tcW w:w="9446" w:type="dxa"/>
            <w:shd w:val="clear" w:color="auto" w:fill="auto"/>
            <w:vAlign w:val="center"/>
          </w:tcPr>
          <w:p w:rsidR="00FD3E37" w:rsidRPr="009510C5" w:rsidRDefault="005F76C9" w:rsidP="00016B74">
            <w:pPr>
              <w:wordWrap w:val="0"/>
              <w:ind w:firstLineChars="200" w:firstLine="422"/>
              <w:jc w:val="center"/>
              <w:rPr>
                <w:rFonts w:ascii="宋体" w:eastAsia="宋体" w:hAnsi="宋体"/>
                <w:b/>
                <w:szCs w:val="21"/>
              </w:rPr>
            </w:pPr>
            <w:r w:rsidRPr="009510C5">
              <w:rPr>
                <w:rFonts w:ascii="宋体" w:eastAsia="宋体" w:hAnsi="宋体" w:hint="eastAsia"/>
                <w:b/>
                <w:szCs w:val="21"/>
              </w:rPr>
              <w:t>处理情况</w:t>
            </w:r>
          </w:p>
        </w:tc>
      </w:tr>
      <w:tr w:rsidR="00B54F0A" w:rsidRPr="000C2F0A" w:rsidTr="00817C73">
        <w:trPr>
          <w:trHeight w:val="2198"/>
        </w:trPr>
        <w:tc>
          <w:tcPr>
            <w:tcW w:w="534" w:type="dxa"/>
            <w:shd w:val="clear" w:color="auto" w:fill="auto"/>
            <w:vAlign w:val="center"/>
          </w:tcPr>
          <w:p w:rsidR="00B54F0A" w:rsidRPr="000C2F0A" w:rsidRDefault="00B54F0A" w:rsidP="00016B74">
            <w:pPr>
              <w:wordWrap w:val="0"/>
              <w:jc w:val="left"/>
              <w:rPr>
                <w:rFonts w:asciiTheme="minorEastAsia" w:hAnsiTheme="minorEastAsia"/>
                <w:szCs w:val="21"/>
              </w:rPr>
            </w:pPr>
            <w:r w:rsidRPr="000C2F0A">
              <w:rPr>
                <w:rFonts w:asciiTheme="minorEastAsia" w:hAnsiTheme="minorEastAsia" w:hint="eastAsia"/>
                <w:szCs w:val="21"/>
              </w:rPr>
              <w:t>1</w:t>
            </w:r>
          </w:p>
        </w:tc>
        <w:tc>
          <w:tcPr>
            <w:tcW w:w="1162" w:type="dxa"/>
            <w:shd w:val="clear" w:color="auto" w:fill="auto"/>
            <w:vAlign w:val="center"/>
          </w:tcPr>
          <w:p w:rsidR="00B54F0A" w:rsidRDefault="00B54F0A" w:rsidP="00DC3F16">
            <w:pPr>
              <w:rPr>
                <w:rFonts w:ascii="宋体" w:eastAsia="宋体" w:hAnsi="宋体"/>
                <w:szCs w:val="21"/>
              </w:rPr>
            </w:pPr>
            <w:r>
              <w:rPr>
                <w:rFonts w:ascii="宋体" w:eastAsia="宋体" w:hAnsi="宋体" w:hint="eastAsia"/>
                <w:szCs w:val="21"/>
              </w:rPr>
              <w:t>张家港</w:t>
            </w:r>
            <w:r w:rsidR="003C5710">
              <w:rPr>
                <w:rFonts w:ascii="宋体" w:eastAsia="宋体" w:hAnsi="宋体" w:hint="eastAsia"/>
                <w:szCs w:val="21"/>
              </w:rPr>
              <w:t>市</w:t>
            </w:r>
          </w:p>
        </w:tc>
        <w:tc>
          <w:tcPr>
            <w:tcW w:w="2890" w:type="dxa"/>
            <w:shd w:val="clear" w:color="auto" w:fill="auto"/>
            <w:vAlign w:val="center"/>
          </w:tcPr>
          <w:p w:rsidR="00B54F0A" w:rsidRPr="00AD20C5" w:rsidRDefault="00B54F0A" w:rsidP="00DC3F16">
            <w:pPr>
              <w:rPr>
                <w:rFonts w:ascii="Times New Roman" w:eastAsiaTheme="majorEastAsia" w:hAnsi="Times New Roman" w:cs="Times New Roman"/>
                <w:szCs w:val="32"/>
              </w:rPr>
            </w:pPr>
            <w:r w:rsidRPr="00A83139">
              <w:rPr>
                <w:rFonts w:ascii="Times New Roman" w:eastAsiaTheme="majorEastAsia" w:hAnsi="Times New Roman" w:cs="Times New Roman" w:hint="eastAsia"/>
                <w:szCs w:val="32"/>
              </w:rPr>
              <w:t>反映振兴路</w:t>
            </w:r>
            <w:r w:rsidRPr="00A83139">
              <w:rPr>
                <w:rFonts w:ascii="Times New Roman" w:eastAsiaTheme="majorEastAsia" w:hAnsi="Times New Roman" w:cs="Times New Roman" w:hint="eastAsia"/>
                <w:szCs w:val="32"/>
              </w:rPr>
              <w:t>18</w:t>
            </w:r>
            <w:r w:rsidRPr="00A83139">
              <w:rPr>
                <w:rFonts w:ascii="Times New Roman" w:eastAsiaTheme="majorEastAsia" w:hAnsi="Times New Roman" w:cs="Times New Roman" w:hint="eastAsia"/>
                <w:szCs w:val="32"/>
              </w:rPr>
              <w:t>号长乐针织服饰有限公司厂房二楼有家公司叫江山如画广告喷画，该公司每天</w:t>
            </w:r>
            <w:r w:rsidRPr="00A83139">
              <w:rPr>
                <w:rFonts w:ascii="Times New Roman" w:eastAsiaTheme="majorEastAsia" w:hAnsi="Times New Roman" w:cs="Times New Roman" w:hint="eastAsia"/>
                <w:szCs w:val="32"/>
              </w:rPr>
              <w:t>19:00</w:t>
            </w:r>
            <w:r w:rsidRPr="00A83139">
              <w:rPr>
                <w:rFonts w:ascii="Times New Roman" w:eastAsiaTheme="majorEastAsia" w:hAnsi="Times New Roman" w:cs="Times New Roman" w:hint="eastAsia"/>
                <w:szCs w:val="32"/>
              </w:rPr>
              <w:t>左右作业时会排放刺鼻气味。</w:t>
            </w:r>
          </w:p>
        </w:tc>
        <w:tc>
          <w:tcPr>
            <w:tcW w:w="9446" w:type="dxa"/>
            <w:shd w:val="clear" w:color="auto" w:fill="auto"/>
            <w:vAlign w:val="center"/>
          </w:tcPr>
          <w:p w:rsidR="00B54F0A" w:rsidRPr="00AD20C5" w:rsidRDefault="00B54F0A" w:rsidP="00DC3F16">
            <w:pPr>
              <w:adjustRightInd w:val="0"/>
              <w:rPr>
                <w:rFonts w:ascii="Times New Roman" w:eastAsiaTheme="majorEastAsia" w:hAnsi="Times New Roman" w:cs="Times New Roman"/>
                <w:szCs w:val="21"/>
              </w:rPr>
            </w:pPr>
            <w:r w:rsidRPr="00A83139">
              <w:rPr>
                <w:rFonts w:ascii="Times New Roman" w:eastAsiaTheme="majorEastAsia" w:hAnsi="Times New Roman" w:cs="Times New Roman" w:hint="eastAsia"/>
                <w:szCs w:val="21"/>
              </w:rPr>
              <w:t>经调查核实，投诉人反映的企业全称为苏州江山如画广告展览设计有限公司</w:t>
            </w:r>
            <w:r w:rsidRPr="00A83139">
              <w:rPr>
                <w:rFonts w:ascii="Times New Roman" w:eastAsiaTheme="majorEastAsia" w:hAnsi="Times New Roman" w:cs="Times New Roman" w:hint="eastAsia"/>
                <w:szCs w:val="21"/>
              </w:rPr>
              <w:t xml:space="preserve"> </w:t>
            </w:r>
            <w:r w:rsidRPr="00A83139">
              <w:rPr>
                <w:rFonts w:ascii="Times New Roman" w:eastAsiaTheme="majorEastAsia" w:hAnsi="Times New Roman" w:cs="Times New Roman" w:hint="eastAsia"/>
                <w:szCs w:val="21"/>
              </w:rPr>
              <w:t>，该异味主要为企业前期试机时废气处理设备故障导致，目前已停产。</w:t>
            </w:r>
            <w:r w:rsidR="0004786C">
              <w:rPr>
                <w:rFonts w:ascii="Times New Roman" w:eastAsiaTheme="majorEastAsia" w:hAnsi="Times New Roman" w:cs="Times New Roman" w:hint="eastAsia"/>
                <w:szCs w:val="21"/>
              </w:rPr>
              <w:t>张家港生态环境局</w:t>
            </w:r>
            <w:r w:rsidRPr="00A83139">
              <w:rPr>
                <w:rFonts w:ascii="Times New Roman" w:eastAsiaTheme="majorEastAsia" w:hAnsi="Times New Roman" w:cs="Times New Roman" w:hint="eastAsia"/>
                <w:szCs w:val="21"/>
              </w:rPr>
              <w:t>已要求企业加强管理，待除尘设备故障修复后雕刻机方能恢复使用。</w:t>
            </w:r>
            <w:r w:rsidRPr="00AD20C5">
              <w:rPr>
                <w:rFonts w:ascii="Times New Roman" w:eastAsiaTheme="majorEastAsia" w:hAnsi="Times New Roman" w:cs="Times New Roman"/>
                <w:szCs w:val="21"/>
              </w:rPr>
              <w:t>举报人对处理结果表示认可</w:t>
            </w:r>
          </w:p>
        </w:tc>
      </w:tr>
      <w:tr w:rsidR="00B54F0A" w:rsidRPr="00F5593D" w:rsidTr="00817C73">
        <w:trPr>
          <w:trHeight w:val="1091"/>
        </w:trPr>
        <w:tc>
          <w:tcPr>
            <w:tcW w:w="534" w:type="dxa"/>
            <w:shd w:val="clear" w:color="auto" w:fill="auto"/>
            <w:vAlign w:val="center"/>
          </w:tcPr>
          <w:p w:rsidR="00B54F0A" w:rsidRPr="000C2F0A" w:rsidRDefault="00B54F0A" w:rsidP="00016B74">
            <w:pPr>
              <w:wordWrap w:val="0"/>
              <w:jc w:val="left"/>
              <w:rPr>
                <w:rFonts w:asciiTheme="minorEastAsia" w:hAnsiTheme="minorEastAsia"/>
                <w:szCs w:val="21"/>
              </w:rPr>
            </w:pPr>
            <w:r w:rsidRPr="000C2F0A">
              <w:rPr>
                <w:rFonts w:asciiTheme="minorEastAsia" w:hAnsiTheme="minorEastAsia" w:hint="eastAsia"/>
                <w:szCs w:val="21"/>
              </w:rPr>
              <w:t>2</w:t>
            </w:r>
          </w:p>
        </w:tc>
        <w:tc>
          <w:tcPr>
            <w:tcW w:w="1162" w:type="dxa"/>
            <w:shd w:val="clear" w:color="auto" w:fill="auto"/>
            <w:vAlign w:val="center"/>
          </w:tcPr>
          <w:p w:rsidR="00B54F0A" w:rsidRPr="00F5593D" w:rsidRDefault="00B54F0A" w:rsidP="00F5593D">
            <w:pPr>
              <w:wordWrap w:val="0"/>
              <w:jc w:val="left"/>
              <w:rPr>
                <w:rFonts w:asciiTheme="minorEastAsia" w:hAnsiTheme="minorEastAsia"/>
                <w:szCs w:val="21"/>
              </w:rPr>
            </w:pPr>
            <w:r w:rsidRPr="00F5593D">
              <w:rPr>
                <w:rFonts w:asciiTheme="minorEastAsia" w:hAnsiTheme="minorEastAsia" w:hint="eastAsia"/>
                <w:szCs w:val="21"/>
              </w:rPr>
              <w:t>张家港</w:t>
            </w:r>
            <w:r w:rsidR="003C5710">
              <w:rPr>
                <w:rFonts w:asciiTheme="minorEastAsia" w:hAnsiTheme="minorEastAsia" w:hint="eastAsia"/>
                <w:szCs w:val="21"/>
              </w:rPr>
              <w:t>市</w:t>
            </w:r>
          </w:p>
        </w:tc>
        <w:tc>
          <w:tcPr>
            <w:tcW w:w="2890" w:type="dxa"/>
            <w:shd w:val="clear" w:color="auto" w:fill="auto"/>
            <w:vAlign w:val="center"/>
          </w:tcPr>
          <w:p w:rsidR="00B54F0A" w:rsidRPr="00F5593D" w:rsidRDefault="00B54F0A" w:rsidP="0004786C">
            <w:pPr>
              <w:wordWrap w:val="0"/>
              <w:jc w:val="left"/>
              <w:rPr>
                <w:rFonts w:asciiTheme="minorEastAsia" w:hAnsiTheme="minorEastAsia"/>
                <w:szCs w:val="21"/>
              </w:rPr>
            </w:pPr>
            <w:r w:rsidRPr="00F5593D">
              <w:rPr>
                <w:rFonts w:asciiTheme="minorEastAsia" w:hAnsiTheme="minorEastAsia" w:hint="eastAsia"/>
                <w:szCs w:val="21"/>
              </w:rPr>
              <w:t>反映南丰镇畜牧厂农业大队2组14</w:t>
            </w:r>
            <w:r w:rsidR="0004786C">
              <w:rPr>
                <w:rFonts w:asciiTheme="minorEastAsia" w:hAnsiTheme="minorEastAsia" w:hint="eastAsia"/>
                <w:szCs w:val="21"/>
              </w:rPr>
              <w:t>号西侧有人堆放固废</w:t>
            </w:r>
            <w:r w:rsidRPr="00F5593D">
              <w:rPr>
                <w:rFonts w:asciiTheme="minorEastAsia" w:hAnsiTheme="minorEastAsia" w:hint="eastAsia"/>
                <w:szCs w:val="21"/>
              </w:rPr>
              <w:t>。</w:t>
            </w:r>
          </w:p>
        </w:tc>
        <w:tc>
          <w:tcPr>
            <w:tcW w:w="9446" w:type="dxa"/>
            <w:shd w:val="clear" w:color="auto" w:fill="auto"/>
            <w:vAlign w:val="center"/>
          </w:tcPr>
          <w:p w:rsidR="00B54F0A" w:rsidRPr="00F5593D" w:rsidRDefault="00B54F0A" w:rsidP="0004786C">
            <w:pPr>
              <w:wordWrap w:val="0"/>
              <w:jc w:val="left"/>
              <w:rPr>
                <w:rFonts w:asciiTheme="minorEastAsia" w:hAnsiTheme="minorEastAsia"/>
                <w:szCs w:val="21"/>
              </w:rPr>
            </w:pPr>
            <w:r w:rsidRPr="00F5593D">
              <w:rPr>
                <w:rFonts w:asciiTheme="minorEastAsia" w:hAnsiTheme="minorEastAsia" w:hint="eastAsia"/>
                <w:szCs w:val="21"/>
              </w:rPr>
              <w:t>经调查核实，投诉人反映的场地上堆放有少量一般固废及生活垃圾，查明源头为某塑料加工企业，</w:t>
            </w:r>
            <w:r w:rsidR="0004786C">
              <w:rPr>
                <w:rFonts w:ascii="Times New Roman" w:eastAsiaTheme="majorEastAsia" w:hAnsi="Times New Roman" w:cs="Times New Roman" w:hint="eastAsia"/>
                <w:szCs w:val="21"/>
              </w:rPr>
              <w:t>张家港生态环境局</w:t>
            </w:r>
            <w:r w:rsidR="0004786C">
              <w:rPr>
                <w:rFonts w:asciiTheme="minorEastAsia" w:hAnsiTheme="minorEastAsia" w:hint="eastAsia"/>
                <w:szCs w:val="21"/>
              </w:rPr>
              <w:t>要求该企业立即将上述固废进行了清理，下一步</w:t>
            </w:r>
            <w:r w:rsidRPr="00F5593D">
              <w:rPr>
                <w:rFonts w:asciiTheme="minorEastAsia" w:hAnsiTheme="minorEastAsia" w:hint="eastAsia"/>
                <w:szCs w:val="21"/>
              </w:rPr>
              <w:t>将加强对企业的管理。后电话回复投诉人相关处理情况，其表示认可。</w:t>
            </w:r>
          </w:p>
        </w:tc>
      </w:tr>
      <w:tr w:rsidR="00B54F0A" w:rsidRPr="00F5593D" w:rsidTr="00817C73">
        <w:tc>
          <w:tcPr>
            <w:tcW w:w="534" w:type="dxa"/>
            <w:shd w:val="clear" w:color="auto" w:fill="auto"/>
            <w:vAlign w:val="center"/>
          </w:tcPr>
          <w:p w:rsidR="00B54F0A" w:rsidRPr="000C2F0A" w:rsidRDefault="00B54F0A" w:rsidP="00016B74">
            <w:pPr>
              <w:wordWrap w:val="0"/>
              <w:jc w:val="left"/>
              <w:rPr>
                <w:rFonts w:asciiTheme="minorEastAsia" w:hAnsiTheme="minorEastAsia"/>
                <w:szCs w:val="21"/>
              </w:rPr>
            </w:pPr>
            <w:r w:rsidRPr="000C2F0A">
              <w:rPr>
                <w:rFonts w:asciiTheme="minorEastAsia" w:hAnsiTheme="minorEastAsia" w:hint="eastAsia"/>
                <w:szCs w:val="21"/>
              </w:rPr>
              <w:t>3</w:t>
            </w:r>
          </w:p>
        </w:tc>
        <w:tc>
          <w:tcPr>
            <w:tcW w:w="1162" w:type="dxa"/>
            <w:shd w:val="clear" w:color="auto" w:fill="auto"/>
            <w:vAlign w:val="center"/>
          </w:tcPr>
          <w:p w:rsidR="00B54F0A" w:rsidRPr="000C2F0A" w:rsidRDefault="00B54F0A"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B54F0A" w:rsidRPr="00F5593D" w:rsidRDefault="00B54F0A" w:rsidP="0004786C">
            <w:pPr>
              <w:wordWrap w:val="0"/>
              <w:jc w:val="left"/>
              <w:rPr>
                <w:rFonts w:asciiTheme="minorEastAsia" w:hAnsiTheme="minorEastAsia"/>
                <w:szCs w:val="21"/>
              </w:rPr>
            </w:pPr>
            <w:r w:rsidRPr="00F5593D">
              <w:rPr>
                <w:rFonts w:asciiTheme="minorEastAsia" w:hAnsiTheme="minorEastAsia" w:hint="eastAsia"/>
                <w:szCs w:val="21"/>
              </w:rPr>
              <w:t>举报人住常熟支塘镇朗逸湾小区，反映小区前面有一条孟泾河，发黑发臭已经半年多。</w:t>
            </w:r>
          </w:p>
        </w:tc>
        <w:tc>
          <w:tcPr>
            <w:tcW w:w="9446" w:type="dxa"/>
            <w:shd w:val="clear" w:color="auto" w:fill="auto"/>
            <w:vAlign w:val="center"/>
          </w:tcPr>
          <w:p w:rsidR="00B54F0A" w:rsidRPr="00F5593D" w:rsidRDefault="00B54F0A" w:rsidP="00F5593D">
            <w:pPr>
              <w:wordWrap w:val="0"/>
              <w:jc w:val="left"/>
              <w:rPr>
                <w:rFonts w:asciiTheme="minorEastAsia" w:hAnsiTheme="minorEastAsia"/>
                <w:szCs w:val="21"/>
              </w:rPr>
            </w:pPr>
            <w:r w:rsidRPr="00F5593D">
              <w:rPr>
                <w:rFonts w:asciiTheme="minorEastAsia" w:hAnsiTheme="minorEastAsia" w:hint="eastAsia"/>
                <w:szCs w:val="21"/>
              </w:rPr>
              <w:t>经查，朗逸湾小区位于常熟市支塘镇食品城南侧，信访人反映的河道为穿过该小区的孟泾河，该河道经过支塘镇工业园区，与树泾河相通，两侧共有企业20多家，分别从事机械、食品、纺织等行业，产生工业废水的只有苏州傻明食品有限公司。该单位生产废水目前通过自建污水处理设备处理达标后排入八字桥污水厂管网。检查时企业废水预处理设施运行正常，未发现异常排放情况。</w:t>
            </w:r>
          </w:p>
          <w:p w:rsidR="00B54F0A" w:rsidRPr="00F5593D" w:rsidRDefault="00B54F0A" w:rsidP="00F5593D">
            <w:pPr>
              <w:wordWrap w:val="0"/>
              <w:jc w:val="left"/>
              <w:rPr>
                <w:rFonts w:asciiTheme="minorEastAsia" w:hAnsiTheme="minorEastAsia"/>
                <w:szCs w:val="21"/>
              </w:rPr>
            </w:pPr>
            <w:r w:rsidRPr="00F5593D">
              <w:rPr>
                <w:rFonts w:asciiTheme="minorEastAsia" w:hAnsiTheme="minorEastAsia" w:hint="eastAsia"/>
                <w:szCs w:val="21"/>
              </w:rPr>
              <w:t>从检查情况并结合周边河道情况来看，河水异常原因主要是目前八字桥污水处理厂污水处理能力与周边区域污水的排入量不匹配，污水主管网水位较高，管道内压力增大，造成污水管道薄弱点位损坏与雨水管窜管，污水流入河道。已函告常熟市水务局，请其采取有效措施，杜绝雨污窜管现象，改善区域水环境质量。</w:t>
            </w:r>
          </w:p>
        </w:tc>
      </w:tr>
      <w:tr w:rsidR="00B54F0A" w:rsidRPr="00F5593D" w:rsidTr="00817C73">
        <w:tc>
          <w:tcPr>
            <w:tcW w:w="534" w:type="dxa"/>
            <w:shd w:val="clear" w:color="auto" w:fill="auto"/>
            <w:vAlign w:val="center"/>
          </w:tcPr>
          <w:p w:rsidR="00B54F0A" w:rsidRPr="000C2F0A" w:rsidRDefault="00B54F0A" w:rsidP="00016B74">
            <w:pPr>
              <w:wordWrap w:val="0"/>
              <w:jc w:val="left"/>
              <w:rPr>
                <w:rFonts w:asciiTheme="minorEastAsia" w:hAnsiTheme="minorEastAsia"/>
                <w:szCs w:val="21"/>
              </w:rPr>
            </w:pPr>
            <w:r w:rsidRPr="000C2F0A">
              <w:rPr>
                <w:rFonts w:asciiTheme="minorEastAsia" w:hAnsiTheme="minorEastAsia" w:hint="eastAsia"/>
                <w:szCs w:val="21"/>
              </w:rPr>
              <w:t>4</w:t>
            </w:r>
          </w:p>
        </w:tc>
        <w:tc>
          <w:tcPr>
            <w:tcW w:w="1162" w:type="dxa"/>
            <w:shd w:val="clear" w:color="auto" w:fill="auto"/>
            <w:vAlign w:val="center"/>
          </w:tcPr>
          <w:p w:rsidR="00B54F0A" w:rsidRPr="000C2F0A" w:rsidRDefault="00B54F0A"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B54F0A" w:rsidRPr="00F5593D" w:rsidRDefault="00B54F0A" w:rsidP="00F5593D">
            <w:pPr>
              <w:wordWrap w:val="0"/>
              <w:jc w:val="left"/>
              <w:rPr>
                <w:rFonts w:asciiTheme="minorEastAsia" w:hAnsiTheme="minorEastAsia"/>
                <w:szCs w:val="21"/>
              </w:rPr>
            </w:pPr>
            <w:r w:rsidRPr="00F5593D">
              <w:rPr>
                <w:rFonts w:asciiTheme="minorEastAsia" w:hAnsiTheme="minorEastAsia" w:hint="eastAsia"/>
                <w:szCs w:val="21"/>
              </w:rPr>
              <w:t>刚刚接到常熟市民来电，反映东张镇白茆闸向东200米处有一木材厂，目前已不再经营</w:t>
            </w:r>
            <w:r w:rsidRPr="00F5593D">
              <w:rPr>
                <w:rFonts w:asciiTheme="minorEastAsia" w:hAnsiTheme="minorEastAsia" w:hint="eastAsia"/>
                <w:szCs w:val="21"/>
              </w:rPr>
              <w:lastRenderedPageBreak/>
              <w:t>木材，而是堆放了大量有毒有异味的固废，一年多来都陆续有车运输过来的。</w:t>
            </w:r>
          </w:p>
        </w:tc>
        <w:tc>
          <w:tcPr>
            <w:tcW w:w="9446" w:type="dxa"/>
            <w:shd w:val="clear" w:color="auto" w:fill="auto"/>
            <w:vAlign w:val="center"/>
          </w:tcPr>
          <w:p w:rsidR="00B54F0A" w:rsidRPr="00F5593D" w:rsidRDefault="00B54F0A" w:rsidP="0004786C">
            <w:pPr>
              <w:wordWrap w:val="0"/>
              <w:jc w:val="left"/>
              <w:rPr>
                <w:rFonts w:asciiTheme="minorEastAsia" w:hAnsiTheme="minorEastAsia"/>
                <w:szCs w:val="21"/>
              </w:rPr>
            </w:pPr>
            <w:r w:rsidRPr="00F5593D">
              <w:rPr>
                <w:rFonts w:asciiTheme="minorEastAsia" w:hAnsiTheme="minorEastAsia" w:hint="eastAsia"/>
                <w:szCs w:val="21"/>
              </w:rPr>
              <w:lastRenderedPageBreak/>
              <w:t>经查，市民反映的为位于常熟经济技术开发区白茆闸东侧200米处一空地，该地块为常熟经济技术开发区管委会所有，目前由常熟新泰港务有限公司进行管理经营。该空地以前为木料堆放场地，目前木料已全部搬离。常熟新泰港务有限公司在该空地内北侧堆放有废树皮木屑、煤渣、石膏、沙子等物料，</w:t>
            </w:r>
            <w:r w:rsidRPr="00F5593D">
              <w:rPr>
                <w:rFonts w:asciiTheme="minorEastAsia" w:hAnsiTheme="minorEastAsia" w:hint="eastAsia"/>
                <w:szCs w:val="21"/>
              </w:rPr>
              <w:lastRenderedPageBreak/>
              <w:t>部分物料未设置防尘网、围挡等防尘措施。空地南侧租予常熟市晗洁建设工程有限公司堆放建筑废弃物，进行再生石子加工，有一台机石料破碎机和一台分筛机，设置有防尘网、围挡、雾炮机、洒水车等防尘措施，该石子加工项目未办理相关环保审批手续。常熟经济技术开发区管委会责令常熟新泰港务有限公司对易产生扬尘的物料立即采取覆盖等防尘措施。常熟市晗洁建设工程有限公司</w:t>
            </w:r>
            <w:r w:rsidR="0004786C">
              <w:rPr>
                <w:rFonts w:asciiTheme="minorEastAsia" w:hAnsiTheme="minorEastAsia" w:hint="eastAsia"/>
                <w:szCs w:val="21"/>
              </w:rPr>
              <w:t>已</w:t>
            </w:r>
            <w:r w:rsidRPr="00F5593D">
              <w:rPr>
                <w:rFonts w:asciiTheme="minorEastAsia" w:hAnsiTheme="minorEastAsia" w:hint="eastAsia"/>
                <w:szCs w:val="21"/>
              </w:rPr>
              <w:t>将混凝土破碎加工处理项目的设备进行拆除和场地清理。</w:t>
            </w:r>
          </w:p>
        </w:tc>
      </w:tr>
      <w:tr w:rsidR="00B54F0A" w:rsidRPr="00F5593D" w:rsidTr="00817C73">
        <w:tc>
          <w:tcPr>
            <w:tcW w:w="534" w:type="dxa"/>
            <w:shd w:val="clear" w:color="auto" w:fill="auto"/>
            <w:vAlign w:val="center"/>
          </w:tcPr>
          <w:p w:rsidR="00B54F0A" w:rsidRPr="000C2F0A" w:rsidRDefault="00B54F0A" w:rsidP="00016B74">
            <w:pPr>
              <w:wordWrap w:val="0"/>
              <w:jc w:val="left"/>
              <w:rPr>
                <w:rFonts w:asciiTheme="minorEastAsia" w:hAnsiTheme="minorEastAsia"/>
                <w:szCs w:val="21"/>
              </w:rPr>
            </w:pPr>
            <w:r w:rsidRPr="000C2F0A">
              <w:rPr>
                <w:rFonts w:asciiTheme="minorEastAsia" w:hAnsiTheme="minorEastAsia" w:hint="eastAsia"/>
                <w:szCs w:val="21"/>
              </w:rPr>
              <w:lastRenderedPageBreak/>
              <w:t>5</w:t>
            </w:r>
          </w:p>
        </w:tc>
        <w:tc>
          <w:tcPr>
            <w:tcW w:w="1162" w:type="dxa"/>
            <w:shd w:val="clear" w:color="auto" w:fill="auto"/>
            <w:vAlign w:val="center"/>
          </w:tcPr>
          <w:p w:rsidR="00B54F0A" w:rsidRDefault="00B54F0A"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B54F0A" w:rsidRPr="00F5593D" w:rsidRDefault="00B54F0A" w:rsidP="0004786C">
            <w:pPr>
              <w:wordWrap w:val="0"/>
              <w:jc w:val="left"/>
              <w:rPr>
                <w:rFonts w:asciiTheme="minorEastAsia" w:hAnsiTheme="minorEastAsia"/>
                <w:szCs w:val="21"/>
              </w:rPr>
            </w:pPr>
            <w:r w:rsidRPr="00F5593D">
              <w:rPr>
                <w:rFonts w:asciiTheme="minorEastAsia" w:hAnsiTheme="minorEastAsia" w:hint="eastAsia"/>
                <w:szCs w:val="21"/>
              </w:rPr>
              <w:t>忆泰隆染色厂排放气味使我们附近居 民住宅区一年四季窗户不能开。</w:t>
            </w:r>
          </w:p>
        </w:tc>
        <w:tc>
          <w:tcPr>
            <w:tcW w:w="9446" w:type="dxa"/>
            <w:shd w:val="clear" w:color="auto" w:fill="auto"/>
            <w:vAlign w:val="center"/>
          </w:tcPr>
          <w:p w:rsidR="00B54F0A" w:rsidRPr="00F5593D" w:rsidRDefault="00B54F0A" w:rsidP="00F5593D">
            <w:pPr>
              <w:wordWrap w:val="0"/>
              <w:jc w:val="left"/>
              <w:rPr>
                <w:rFonts w:asciiTheme="minorEastAsia" w:hAnsiTheme="minorEastAsia"/>
                <w:szCs w:val="21"/>
              </w:rPr>
            </w:pPr>
            <w:r w:rsidRPr="00F5593D">
              <w:rPr>
                <w:rFonts w:asciiTheme="minorEastAsia" w:hAnsiTheme="minorEastAsia" w:hint="eastAsia"/>
                <w:szCs w:val="21"/>
              </w:rPr>
              <w:t>经查，举报人反映的是常熟市怡泰隆针织印染有限责任公司，该公司主要从事布匹的染色及后整理加工业务。该单位定型机、烫光机生产过程中会产生废气，定型机及烫光机目前均已配套废气治理设施。该公司现已放假停产，根据印染行业高质量发展计划，该公司</w:t>
            </w:r>
            <w:r w:rsidR="0004786C">
              <w:rPr>
                <w:rFonts w:asciiTheme="minorEastAsia" w:hAnsiTheme="minorEastAsia" w:hint="eastAsia"/>
                <w:szCs w:val="21"/>
              </w:rPr>
              <w:t>计划搬迁</w:t>
            </w:r>
            <w:r w:rsidRPr="00F5593D">
              <w:rPr>
                <w:rFonts w:asciiTheme="minorEastAsia" w:hAnsiTheme="minorEastAsia" w:hint="eastAsia"/>
                <w:szCs w:val="21"/>
              </w:rPr>
              <w:t>。要求该公司及时检修维护废气治理设施，确保在节后复产时废气治理设施正常运行。建议碧溪街道及时跟进，督促企业节后复产落实污染防治措施。</w:t>
            </w:r>
          </w:p>
        </w:tc>
      </w:tr>
      <w:tr w:rsidR="00B54F0A" w:rsidRPr="00F5593D" w:rsidTr="00817C73">
        <w:tc>
          <w:tcPr>
            <w:tcW w:w="534" w:type="dxa"/>
            <w:shd w:val="clear" w:color="auto" w:fill="auto"/>
            <w:vAlign w:val="center"/>
          </w:tcPr>
          <w:p w:rsidR="00B54F0A" w:rsidRPr="000C2F0A" w:rsidRDefault="00B54F0A" w:rsidP="00016B74">
            <w:pPr>
              <w:wordWrap w:val="0"/>
              <w:jc w:val="left"/>
              <w:rPr>
                <w:rFonts w:asciiTheme="minorEastAsia" w:hAnsiTheme="minorEastAsia"/>
                <w:szCs w:val="21"/>
              </w:rPr>
            </w:pPr>
            <w:r w:rsidRPr="000C2F0A">
              <w:rPr>
                <w:rFonts w:asciiTheme="minorEastAsia" w:hAnsiTheme="minorEastAsia" w:hint="eastAsia"/>
                <w:szCs w:val="21"/>
              </w:rPr>
              <w:t>6</w:t>
            </w:r>
          </w:p>
        </w:tc>
        <w:tc>
          <w:tcPr>
            <w:tcW w:w="1162" w:type="dxa"/>
            <w:shd w:val="clear" w:color="auto" w:fill="auto"/>
            <w:vAlign w:val="center"/>
          </w:tcPr>
          <w:p w:rsidR="00B54F0A" w:rsidRDefault="00B54F0A"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B54F0A" w:rsidRPr="00F5593D" w:rsidRDefault="00B54F0A" w:rsidP="0004786C">
            <w:pPr>
              <w:wordWrap w:val="0"/>
              <w:jc w:val="left"/>
              <w:rPr>
                <w:rFonts w:asciiTheme="minorEastAsia" w:hAnsiTheme="minorEastAsia"/>
                <w:szCs w:val="21"/>
              </w:rPr>
            </w:pPr>
            <w:r w:rsidRPr="00F5593D">
              <w:rPr>
                <w:rFonts w:asciiTheme="minorEastAsia" w:hAnsiTheme="minorEastAsia" w:hint="eastAsia"/>
                <w:szCs w:val="21"/>
              </w:rPr>
              <w:t>该医院在小区内部墙上安装十几部空调，日夜轰鸣，全年无休，周围居民苦不堪言</w:t>
            </w:r>
          </w:p>
        </w:tc>
        <w:tc>
          <w:tcPr>
            <w:tcW w:w="9446" w:type="dxa"/>
            <w:shd w:val="clear" w:color="auto" w:fill="auto"/>
            <w:vAlign w:val="center"/>
          </w:tcPr>
          <w:p w:rsidR="00B54F0A" w:rsidRPr="00F5593D" w:rsidRDefault="00B54F0A" w:rsidP="00F5593D">
            <w:pPr>
              <w:wordWrap w:val="0"/>
              <w:jc w:val="left"/>
              <w:rPr>
                <w:rFonts w:asciiTheme="minorEastAsia" w:hAnsiTheme="minorEastAsia"/>
                <w:szCs w:val="21"/>
              </w:rPr>
            </w:pPr>
            <w:r w:rsidRPr="00F5593D">
              <w:rPr>
                <w:rFonts w:asciiTheme="minorEastAsia" w:hAnsiTheme="minorEastAsia" w:hint="eastAsia"/>
                <w:szCs w:val="21"/>
              </w:rPr>
              <w:t>中山医院位于常熟市虞山街道华山路珠江苑二区1幢，工商注册名称常熟中山医院有限公司，该医院成立于2004年3月，从事内科、外科门诊；妇科、口腔科诊疗，共设病床6张，病房设置在顶层（共4楼）。该医院在靠珠江苑二区一侧共安装有8台功率为1.5匹，品牌美的、格力分体式空调外机，距离举报人住宅最近的一台空调外机约10米。 2月2日上午9：30-10:00，经对常熟中山医院有限公司靠珠江苑二区一侧现场检查监测，靠居民侧噪声为46.8分贝。该医院噪声排放符合区域声环境功能2类区噪声限值要求。</w:t>
            </w:r>
            <w:r w:rsidR="0004786C">
              <w:rPr>
                <w:rFonts w:asciiTheme="minorEastAsia" w:hAnsiTheme="minorEastAsia" w:hint="eastAsia"/>
                <w:szCs w:val="21"/>
              </w:rPr>
              <w:t>常熟生态环境局</w:t>
            </w:r>
            <w:r w:rsidRPr="00F5593D">
              <w:rPr>
                <w:rFonts w:asciiTheme="minorEastAsia" w:hAnsiTheme="minorEastAsia" w:hint="eastAsia"/>
                <w:szCs w:val="21"/>
              </w:rPr>
              <w:t xml:space="preserve">要求华山医院对空调机加强管理，若空调机发生故障产生异常噪声应及时维修或更换。 </w:t>
            </w:r>
          </w:p>
        </w:tc>
      </w:tr>
      <w:tr w:rsidR="00663583" w:rsidRPr="00F5593D" w:rsidTr="00817C73">
        <w:tc>
          <w:tcPr>
            <w:tcW w:w="534" w:type="dxa"/>
            <w:shd w:val="clear" w:color="auto" w:fill="auto"/>
            <w:vAlign w:val="center"/>
          </w:tcPr>
          <w:p w:rsidR="00663583" w:rsidRPr="000C2F0A" w:rsidRDefault="00663583" w:rsidP="00016B74">
            <w:pPr>
              <w:wordWrap w:val="0"/>
              <w:jc w:val="left"/>
              <w:rPr>
                <w:rFonts w:asciiTheme="minorEastAsia" w:hAnsiTheme="minorEastAsia"/>
                <w:szCs w:val="21"/>
              </w:rPr>
            </w:pPr>
            <w:r w:rsidRPr="000C2F0A">
              <w:rPr>
                <w:rFonts w:asciiTheme="minorEastAsia" w:hAnsiTheme="minorEastAsia" w:hint="eastAsia"/>
                <w:szCs w:val="21"/>
              </w:rPr>
              <w:t>7</w:t>
            </w:r>
          </w:p>
        </w:tc>
        <w:tc>
          <w:tcPr>
            <w:tcW w:w="1162" w:type="dxa"/>
            <w:shd w:val="clear" w:color="auto" w:fill="auto"/>
            <w:vAlign w:val="center"/>
          </w:tcPr>
          <w:p w:rsidR="00663583" w:rsidRDefault="00663583" w:rsidP="00016B74">
            <w:pPr>
              <w:wordWrap w:val="0"/>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663583" w:rsidRPr="00F5593D" w:rsidRDefault="00663583" w:rsidP="00663583">
            <w:pPr>
              <w:wordWrap w:val="0"/>
              <w:jc w:val="left"/>
              <w:rPr>
                <w:rFonts w:asciiTheme="minorEastAsia" w:hAnsiTheme="minorEastAsia"/>
                <w:szCs w:val="21"/>
              </w:rPr>
            </w:pPr>
            <w:r w:rsidRPr="00F5593D">
              <w:rPr>
                <w:rFonts w:asciiTheme="minorEastAsia" w:hAnsiTheme="minorEastAsia" w:hint="eastAsia"/>
                <w:szCs w:val="21"/>
              </w:rPr>
              <w:t>昭文公寓5幢，从早晨7点到现在各种施工声音没停过，严重影响居民休息</w:t>
            </w:r>
            <w:r>
              <w:rPr>
                <w:rFonts w:asciiTheme="minorEastAsia" w:hAnsiTheme="minorEastAsia" w:hint="eastAsia"/>
                <w:szCs w:val="21"/>
              </w:rPr>
              <w:t>。</w:t>
            </w:r>
          </w:p>
        </w:tc>
        <w:tc>
          <w:tcPr>
            <w:tcW w:w="9446" w:type="dxa"/>
            <w:shd w:val="clear" w:color="auto" w:fill="auto"/>
            <w:vAlign w:val="center"/>
          </w:tcPr>
          <w:p w:rsidR="00663583" w:rsidRPr="00F5593D" w:rsidRDefault="00663583" w:rsidP="00F5593D">
            <w:pPr>
              <w:wordWrap w:val="0"/>
              <w:jc w:val="left"/>
              <w:rPr>
                <w:rFonts w:asciiTheme="minorEastAsia" w:hAnsiTheme="minorEastAsia"/>
                <w:szCs w:val="21"/>
              </w:rPr>
            </w:pPr>
            <w:r w:rsidRPr="00F5593D">
              <w:rPr>
                <w:rFonts w:asciiTheme="minorEastAsia" w:hAnsiTheme="minorEastAsia" w:hint="eastAsia"/>
                <w:szCs w:val="21"/>
              </w:rPr>
              <w:t>举报人反映熟昭文公寓周边道路施工噪音扰民问题，经现场检查，该工程为枫林路污水管道抢修工程，位于常熟昭文公寓北面围墙外，该工程正在施工，</w:t>
            </w:r>
            <w:r>
              <w:rPr>
                <w:rFonts w:asciiTheme="minorEastAsia" w:hAnsiTheme="minorEastAsia" w:hint="eastAsia"/>
                <w:szCs w:val="21"/>
              </w:rPr>
              <w:t>计划</w:t>
            </w:r>
            <w:r w:rsidRPr="00F5593D">
              <w:rPr>
                <w:rFonts w:asciiTheme="minorEastAsia" w:hAnsiTheme="minorEastAsia" w:hint="eastAsia"/>
                <w:szCs w:val="21"/>
              </w:rPr>
              <w:t>2天完成，甲方为常熟市水务局，施工方为常熟市政设施养护所，施工时间为07时至17时。</w:t>
            </w:r>
            <w:r>
              <w:rPr>
                <w:rFonts w:asciiTheme="minorEastAsia" w:hAnsiTheme="minorEastAsia" w:hint="eastAsia"/>
                <w:szCs w:val="21"/>
              </w:rPr>
              <w:t>已</w:t>
            </w:r>
            <w:r w:rsidRPr="00F5593D">
              <w:rPr>
                <w:rFonts w:asciiTheme="minorEastAsia" w:hAnsiTheme="minorEastAsia" w:hint="eastAsia"/>
                <w:szCs w:val="21"/>
              </w:rPr>
              <w:t xml:space="preserve">要求常熟市政设施养护所加强施工现场管理，采取措施降低噪声，减少噪声扰民。 </w:t>
            </w:r>
          </w:p>
        </w:tc>
      </w:tr>
      <w:tr w:rsidR="00205083" w:rsidRPr="00F5593D" w:rsidTr="00817C73">
        <w:tc>
          <w:tcPr>
            <w:tcW w:w="534" w:type="dxa"/>
            <w:shd w:val="clear" w:color="auto" w:fill="auto"/>
            <w:vAlign w:val="center"/>
          </w:tcPr>
          <w:p w:rsidR="00205083" w:rsidRPr="000C2F0A" w:rsidRDefault="00205083" w:rsidP="00016B74">
            <w:pPr>
              <w:wordWrap w:val="0"/>
              <w:jc w:val="left"/>
              <w:rPr>
                <w:rFonts w:asciiTheme="minorEastAsia" w:hAnsiTheme="minorEastAsia"/>
                <w:szCs w:val="21"/>
              </w:rPr>
            </w:pPr>
            <w:r w:rsidRPr="000C2F0A">
              <w:rPr>
                <w:rFonts w:asciiTheme="minorEastAsia" w:hAnsiTheme="minorEastAsia" w:hint="eastAsia"/>
                <w:szCs w:val="21"/>
              </w:rPr>
              <w:t>8</w:t>
            </w:r>
          </w:p>
        </w:tc>
        <w:tc>
          <w:tcPr>
            <w:tcW w:w="1162" w:type="dxa"/>
            <w:shd w:val="clear" w:color="auto" w:fill="auto"/>
            <w:vAlign w:val="center"/>
          </w:tcPr>
          <w:p w:rsidR="00205083" w:rsidRPr="00016B74" w:rsidRDefault="00205083"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205083" w:rsidRPr="00F5593D" w:rsidRDefault="00205083" w:rsidP="00F5593D">
            <w:pPr>
              <w:wordWrap w:val="0"/>
              <w:jc w:val="left"/>
              <w:rPr>
                <w:rFonts w:asciiTheme="minorEastAsia" w:hAnsiTheme="minorEastAsia"/>
                <w:szCs w:val="21"/>
              </w:rPr>
            </w:pPr>
            <w:r w:rsidRPr="00F5593D">
              <w:rPr>
                <w:rFonts w:asciiTheme="minorEastAsia" w:hAnsiTheme="minorEastAsia" w:hint="eastAsia"/>
                <w:szCs w:val="21"/>
              </w:rPr>
              <w:t>璜泾新联花园万新2号桥头边有个化纤厂机器每天噪音扰民，还有警报声，纺织一断头就拉警报。一天24小时噪音不断，对附近居民生活造成</w:t>
            </w:r>
            <w:r w:rsidRPr="00F5593D">
              <w:rPr>
                <w:rFonts w:asciiTheme="minorEastAsia" w:hAnsiTheme="minorEastAsia" w:hint="eastAsia"/>
                <w:szCs w:val="21"/>
              </w:rPr>
              <w:lastRenderedPageBreak/>
              <w:t>困扰，望处理。</w:t>
            </w:r>
          </w:p>
        </w:tc>
        <w:tc>
          <w:tcPr>
            <w:tcW w:w="9446" w:type="dxa"/>
            <w:shd w:val="clear" w:color="auto" w:fill="auto"/>
            <w:vAlign w:val="center"/>
          </w:tcPr>
          <w:p w:rsidR="00205083" w:rsidRPr="00F5593D" w:rsidRDefault="00205083" w:rsidP="00F5593D">
            <w:pPr>
              <w:wordWrap w:val="0"/>
              <w:jc w:val="left"/>
              <w:rPr>
                <w:rFonts w:asciiTheme="minorEastAsia" w:hAnsiTheme="minorEastAsia"/>
                <w:szCs w:val="21"/>
              </w:rPr>
            </w:pPr>
            <w:r w:rsidRPr="00F5593D">
              <w:rPr>
                <w:rFonts w:asciiTheme="minorEastAsia" w:hAnsiTheme="minorEastAsia" w:hint="eastAsia"/>
                <w:szCs w:val="21"/>
              </w:rPr>
              <w:lastRenderedPageBreak/>
              <w:t>2021年2月23日</w:t>
            </w:r>
            <w:r>
              <w:rPr>
                <w:rFonts w:asciiTheme="minorEastAsia" w:hAnsiTheme="minorEastAsia" w:hint="eastAsia"/>
                <w:szCs w:val="21"/>
              </w:rPr>
              <w:t>，太仓生态环境局</w:t>
            </w:r>
            <w:r w:rsidRPr="00F5593D">
              <w:rPr>
                <w:rFonts w:asciiTheme="minorEastAsia" w:hAnsiTheme="minorEastAsia" w:hint="eastAsia"/>
                <w:szCs w:val="21"/>
              </w:rPr>
              <w:t>会同璜泾镇环保办工作人员对位于璜泾镇新联村的太仓市璜泾镇齐利化纤厂进行现场检查，该厂租用原晓杰化纤闲置厂房从事加弹业务，有小型加弹机两台。经查该厂配套的一台螺杆空压机发生设备故障，导致设备噪音较大，执法人员现场要求该厂负责人尽快对这台空压机进行维修，并做好隔音降噪工作，避免出现噪声扰民现象的发生，该厂负责人表示配合。</w:t>
            </w:r>
          </w:p>
        </w:tc>
      </w:tr>
      <w:tr w:rsidR="00205083" w:rsidRPr="00F5593D" w:rsidTr="00817C73">
        <w:trPr>
          <w:trHeight w:val="782"/>
        </w:trPr>
        <w:tc>
          <w:tcPr>
            <w:tcW w:w="534" w:type="dxa"/>
            <w:shd w:val="clear" w:color="auto" w:fill="auto"/>
            <w:vAlign w:val="center"/>
          </w:tcPr>
          <w:p w:rsidR="00205083" w:rsidRPr="000C2F0A" w:rsidRDefault="00205083" w:rsidP="00016B74">
            <w:pPr>
              <w:wordWrap w:val="0"/>
              <w:jc w:val="left"/>
              <w:rPr>
                <w:rFonts w:asciiTheme="minorEastAsia" w:hAnsiTheme="minorEastAsia"/>
                <w:szCs w:val="21"/>
              </w:rPr>
            </w:pPr>
            <w:r w:rsidRPr="000C2F0A">
              <w:rPr>
                <w:rFonts w:asciiTheme="minorEastAsia" w:hAnsiTheme="minorEastAsia" w:hint="eastAsia"/>
                <w:szCs w:val="21"/>
              </w:rPr>
              <w:lastRenderedPageBreak/>
              <w:t>9</w:t>
            </w:r>
          </w:p>
        </w:tc>
        <w:tc>
          <w:tcPr>
            <w:tcW w:w="1162" w:type="dxa"/>
            <w:shd w:val="clear" w:color="auto" w:fill="auto"/>
            <w:vAlign w:val="center"/>
          </w:tcPr>
          <w:p w:rsidR="00205083" w:rsidRDefault="00205083"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205083" w:rsidRPr="00F5593D" w:rsidRDefault="00205083" w:rsidP="00F5593D">
            <w:pPr>
              <w:wordWrap w:val="0"/>
              <w:jc w:val="left"/>
              <w:rPr>
                <w:rFonts w:asciiTheme="minorEastAsia" w:hAnsiTheme="minorEastAsia"/>
                <w:szCs w:val="21"/>
              </w:rPr>
            </w:pPr>
            <w:r w:rsidRPr="00F5593D">
              <w:rPr>
                <w:rFonts w:asciiTheme="minorEastAsia" w:hAnsiTheme="minorEastAsia" w:hint="eastAsia"/>
                <w:szCs w:val="21"/>
              </w:rPr>
              <w:t>2月19日晚上在景瑞望府能听到低频噪音，是否是附近工厂扰民，望处理。</w:t>
            </w:r>
          </w:p>
        </w:tc>
        <w:tc>
          <w:tcPr>
            <w:tcW w:w="9446" w:type="dxa"/>
            <w:shd w:val="clear" w:color="auto" w:fill="auto"/>
            <w:vAlign w:val="center"/>
          </w:tcPr>
          <w:p w:rsidR="00205083" w:rsidRPr="00F5593D" w:rsidRDefault="00205083" w:rsidP="00F5593D">
            <w:pPr>
              <w:wordWrap w:val="0"/>
              <w:jc w:val="left"/>
              <w:rPr>
                <w:rFonts w:asciiTheme="minorEastAsia" w:hAnsiTheme="minorEastAsia"/>
                <w:szCs w:val="21"/>
              </w:rPr>
            </w:pPr>
            <w:r w:rsidRPr="00F5593D">
              <w:rPr>
                <w:rFonts w:asciiTheme="minorEastAsia" w:hAnsiTheme="minorEastAsia" w:hint="eastAsia"/>
                <w:szCs w:val="21"/>
              </w:rPr>
              <w:t>接报后，</w:t>
            </w:r>
            <w:r>
              <w:rPr>
                <w:rFonts w:asciiTheme="minorEastAsia" w:hAnsiTheme="minorEastAsia" w:hint="eastAsia"/>
                <w:szCs w:val="21"/>
              </w:rPr>
              <w:t>太仓生态环境局</w:t>
            </w:r>
            <w:r w:rsidRPr="00F5593D">
              <w:rPr>
                <w:rFonts w:asciiTheme="minorEastAsia" w:hAnsiTheme="minorEastAsia" w:hint="eastAsia"/>
                <w:szCs w:val="21"/>
              </w:rPr>
              <w:t>立即与举报人取得联系，其称于2021年2月19日晚上能听到低频噪音，后通过物业处了解到小区地库漏水，在用水泵抽水作业过程中，水泵发生故障，故有低频噪音产生。目前抽水作业已完成，噪音问题已解决。</w:t>
            </w:r>
          </w:p>
        </w:tc>
      </w:tr>
      <w:tr w:rsidR="00205083" w:rsidRPr="00F5593D" w:rsidTr="00817C73">
        <w:trPr>
          <w:trHeight w:val="782"/>
        </w:trPr>
        <w:tc>
          <w:tcPr>
            <w:tcW w:w="534" w:type="dxa"/>
            <w:shd w:val="clear" w:color="auto" w:fill="auto"/>
            <w:vAlign w:val="center"/>
          </w:tcPr>
          <w:p w:rsidR="00205083" w:rsidRPr="000C2F0A" w:rsidRDefault="00205083" w:rsidP="00016B74">
            <w:pPr>
              <w:wordWrap w:val="0"/>
              <w:jc w:val="left"/>
              <w:rPr>
                <w:rFonts w:asciiTheme="minorEastAsia" w:hAnsiTheme="minorEastAsia"/>
                <w:szCs w:val="21"/>
              </w:rPr>
            </w:pPr>
            <w:r w:rsidRPr="000C2F0A">
              <w:rPr>
                <w:rFonts w:asciiTheme="minorEastAsia" w:hAnsiTheme="minorEastAsia" w:hint="eastAsia"/>
                <w:szCs w:val="21"/>
              </w:rPr>
              <w:t>10</w:t>
            </w:r>
          </w:p>
        </w:tc>
        <w:tc>
          <w:tcPr>
            <w:tcW w:w="1162" w:type="dxa"/>
            <w:shd w:val="clear" w:color="auto" w:fill="auto"/>
            <w:vAlign w:val="center"/>
          </w:tcPr>
          <w:p w:rsidR="00205083" w:rsidRDefault="00205083"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205083" w:rsidRPr="00F5593D" w:rsidRDefault="00205083" w:rsidP="00F5593D">
            <w:pPr>
              <w:wordWrap w:val="0"/>
              <w:jc w:val="left"/>
              <w:rPr>
                <w:rFonts w:asciiTheme="minorEastAsia" w:hAnsiTheme="minorEastAsia"/>
                <w:szCs w:val="21"/>
              </w:rPr>
            </w:pPr>
            <w:r w:rsidRPr="00F5593D">
              <w:rPr>
                <w:rFonts w:asciiTheme="minorEastAsia" w:hAnsiTheme="minorEastAsia" w:hint="eastAsia"/>
                <w:szCs w:val="21"/>
              </w:rPr>
              <w:t>得泰公司南门口放水有恶臭味，疑似生活污水排放河道。</w:t>
            </w:r>
          </w:p>
        </w:tc>
        <w:tc>
          <w:tcPr>
            <w:tcW w:w="9446" w:type="dxa"/>
            <w:shd w:val="clear" w:color="auto" w:fill="auto"/>
            <w:vAlign w:val="center"/>
          </w:tcPr>
          <w:p w:rsidR="00205083" w:rsidRPr="00F5593D" w:rsidRDefault="00205083" w:rsidP="00F5593D">
            <w:pPr>
              <w:wordWrap w:val="0"/>
              <w:jc w:val="left"/>
              <w:rPr>
                <w:rFonts w:asciiTheme="minorEastAsia" w:hAnsiTheme="minorEastAsia"/>
                <w:szCs w:val="21"/>
              </w:rPr>
            </w:pPr>
            <w:r w:rsidRPr="00F5593D">
              <w:rPr>
                <w:rFonts w:asciiTheme="minorEastAsia" w:hAnsiTheme="minorEastAsia" w:hint="eastAsia"/>
                <w:szCs w:val="21"/>
              </w:rPr>
              <w:t>接报后，</w:t>
            </w:r>
            <w:r>
              <w:rPr>
                <w:rFonts w:asciiTheme="minorEastAsia" w:hAnsiTheme="minorEastAsia" w:hint="eastAsia"/>
                <w:szCs w:val="21"/>
              </w:rPr>
              <w:t>太仓生态环境局</w:t>
            </w:r>
            <w:r w:rsidRPr="00F5593D">
              <w:rPr>
                <w:rFonts w:asciiTheme="minorEastAsia" w:hAnsiTheme="minorEastAsia" w:hint="eastAsia"/>
                <w:szCs w:val="21"/>
              </w:rPr>
              <w:t>往举报人反映的得泰医疗卫生用品（苏州）有限公司进行现场检查。经查，该公司主要从事生产医疗用品。检查时，该公司基本处于停工状态，仅有少量工人从事手工作业，负责人称目前企业待拆迁，生活污水接管排放。</w:t>
            </w:r>
          </w:p>
          <w:p w:rsidR="00205083" w:rsidRPr="00F5593D" w:rsidRDefault="00205083" w:rsidP="00205083">
            <w:pPr>
              <w:wordWrap w:val="0"/>
              <w:jc w:val="left"/>
              <w:rPr>
                <w:rFonts w:asciiTheme="minorEastAsia" w:hAnsiTheme="minorEastAsia"/>
                <w:szCs w:val="21"/>
              </w:rPr>
            </w:pPr>
            <w:r>
              <w:rPr>
                <w:rFonts w:asciiTheme="minorEastAsia" w:hAnsiTheme="minorEastAsia" w:hint="eastAsia"/>
                <w:szCs w:val="21"/>
              </w:rPr>
              <w:t>经查，</w:t>
            </w:r>
            <w:r w:rsidRPr="00F5593D">
              <w:rPr>
                <w:rFonts w:asciiTheme="minorEastAsia" w:hAnsiTheme="minorEastAsia" w:hint="eastAsia"/>
                <w:szCs w:val="21"/>
              </w:rPr>
              <w:t>反映的管道位于该公司东南侧门卫处，为企业的雨水管道，现场有水流入河道内。经核实确认，厂区内有一自来水管道发生破损，导致部分自来水外漏，最终通过该雨水管网流入厂区外南侧河道中。</w:t>
            </w:r>
            <w:r>
              <w:rPr>
                <w:rFonts w:asciiTheme="minorEastAsia" w:hAnsiTheme="minorEastAsia" w:hint="eastAsia"/>
                <w:szCs w:val="21"/>
              </w:rPr>
              <w:t>太仓生态环境局已要求企业负责人</w:t>
            </w:r>
            <w:r w:rsidRPr="00F5593D">
              <w:rPr>
                <w:rFonts w:asciiTheme="minorEastAsia" w:hAnsiTheme="minorEastAsia" w:hint="eastAsia"/>
                <w:szCs w:val="21"/>
              </w:rPr>
              <w:t>抓紧对破损的自来水管道进行修复。</w:t>
            </w:r>
          </w:p>
        </w:tc>
      </w:tr>
      <w:tr w:rsidR="00205083" w:rsidRPr="00F5593D" w:rsidTr="00817C73">
        <w:trPr>
          <w:trHeight w:val="782"/>
        </w:trPr>
        <w:tc>
          <w:tcPr>
            <w:tcW w:w="534" w:type="dxa"/>
            <w:shd w:val="clear" w:color="auto" w:fill="auto"/>
            <w:vAlign w:val="center"/>
          </w:tcPr>
          <w:p w:rsidR="00205083" w:rsidRPr="000C2F0A" w:rsidRDefault="00205083" w:rsidP="00016B74">
            <w:pPr>
              <w:wordWrap w:val="0"/>
              <w:jc w:val="left"/>
              <w:rPr>
                <w:rFonts w:asciiTheme="minorEastAsia" w:hAnsiTheme="minorEastAsia"/>
                <w:szCs w:val="21"/>
              </w:rPr>
            </w:pPr>
            <w:r w:rsidRPr="000C2F0A">
              <w:rPr>
                <w:rFonts w:asciiTheme="minorEastAsia" w:hAnsiTheme="minorEastAsia" w:hint="eastAsia"/>
                <w:szCs w:val="21"/>
              </w:rPr>
              <w:t>11</w:t>
            </w:r>
          </w:p>
        </w:tc>
        <w:tc>
          <w:tcPr>
            <w:tcW w:w="1162" w:type="dxa"/>
            <w:shd w:val="clear" w:color="auto" w:fill="auto"/>
            <w:vAlign w:val="center"/>
          </w:tcPr>
          <w:p w:rsidR="00205083" w:rsidRDefault="00205083"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205083" w:rsidRPr="00F5593D" w:rsidRDefault="00205083" w:rsidP="00F5593D">
            <w:pPr>
              <w:wordWrap w:val="0"/>
              <w:jc w:val="left"/>
              <w:rPr>
                <w:rFonts w:asciiTheme="minorEastAsia" w:hAnsiTheme="minorEastAsia"/>
                <w:szCs w:val="21"/>
              </w:rPr>
            </w:pPr>
            <w:r w:rsidRPr="00F5593D">
              <w:rPr>
                <w:rFonts w:asciiTheme="minorEastAsia" w:hAnsiTheme="minorEastAsia" w:hint="eastAsia"/>
                <w:szCs w:val="21"/>
              </w:rPr>
              <w:t>华忠奶牛场噪声污染</w:t>
            </w:r>
          </w:p>
        </w:tc>
        <w:tc>
          <w:tcPr>
            <w:tcW w:w="9446" w:type="dxa"/>
            <w:shd w:val="clear" w:color="auto" w:fill="auto"/>
            <w:vAlign w:val="center"/>
          </w:tcPr>
          <w:p w:rsidR="00205083" w:rsidRPr="00F5593D" w:rsidRDefault="00205083" w:rsidP="00F5593D">
            <w:pPr>
              <w:wordWrap w:val="0"/>
              <w:jc w:val="left"/>
              <w:rPr>
                <w:rFonts w:asciiTheme="minorEastAsia" w:hAnsiTheme="minorEastAsia"/>
                <w:szCs w:val="21"/>
              </w:rPr>
            </w:pPr>
            <w:r w:rsidRPr="00F5593D">
              <w:rPr>
                <w:rFonts w:asciiTheme="minorEastAsia" w:hAnsiTheme="minorEastAsia" w:hint="eastAsia"/>
                <w:szCs w:val="21"/>
              </w:rPr>
              <w:t>经查，投诉人反映的企业为太仓市华忠奶牛场，位于太仓市浏河镇万安村，2017年8月编制建设项目环境影响报告表，有营业执照，主要从事奶牛养殖业务。</w:t>
            </w:r>
            <w:r>
              <w:rPr>
                <w:rFonts w:asciiTheme="minorEastAsia" w:hAnsiTheme="minorEastAsia" w:hint="eastAsia"/>
                <w:szCs w:val="21"/>
              </w:rPr>
              <w:t>太仓生态环境局</w:t>
            </w:r>
            <w:r w:rsidRPr="00F5593D">
              <w:rPr>
                <w:rFonts w:asciiTheme="minorEastAsia" w:hAnsiTheme="minorEastAsia" w:hint="eastAsia"/>
                <w:szCs w:val="21"/>
              </w:rPr>
              <w:t>执法人员赴现场行查看，噪音来自于奶牛场西侧污水处理站曝气池空压机。现场要求其对空压机采取降噪措施，确保噪音达标排放，不得扰民。</w:t>
            </w:r>
          </w:p>
          <w:p w:rsidR="00205083" w:rsidRPr="00F5593D" w:rsidRDefault="00205083" w:rsidP="00F5593D">
            <w:pPr>
              <w:wordWrap w:val="0"/>
              <w:jc w:val="left"/>
              <w:rPr>
                <w:rFonts w:asciiTheme="minorEastAsia" w:hAnsiTheme="minorEastAsia"/>
                <w:szCs w:val="21"/>
              </w:rPr>
            </w:pPr>
            <w:r w:rsidRPr="00F5593D">
              <w:rPr>
                <w:rFonts w:asciiTheme="minorEastAsia" w:hAnsiTheme="minorEastAsia" w:hint="eastAsia"/>
                <w:szCs w:val="21"/>
              </w:rPr>
              <w:t>2021年2月7</w:t>
            </w:r>
            <w:r>
              <w:rPr>
                <w:rFonts w:asciiTheme="minorEastAsia" w:hAnsiTheme="minorEastAsia" w:hint="eastAsia"/>
                <w:szCs w:val="21"/>
              </w:rPr>
              <w:t>日，</w:t>
            </w:r>
            <w:r w:rsidRPr="00F5593D">
              <w:rPr>
                <w:rFonts w:asciiTheme="minorEastAsia" w:hAnsiTheme="minorEastAsia" w:hint="eastAsia"/>
                <w:szCs w:val="21"/>
              </w:rPr>
              <w:t>再次前往华忠奶牛场进行检查。现场查实，该奶牛场已使用隔音板对风机进行降噪，现场测量噪音值达到国家厂界噪声排放标准。联系举报人，其表示对奶牛场的隔音降噪措施基本满意。</w:t>
            </w:r>
          </w:p>
        </w:tc>
      </w:tr>
      <w:tr w:rsidR="00205083" w:rsidRPr="00F5593D" w:rsidTr="00817C73">
        <w:trPr>
          <w:trHeight w:val="782"/>
        </w:trPr>
        <w:tc>
          <w:tcPr>
            <w:tcW w:w="534" w:type="dxa"/>
            <w:shd w:val="clear" w:color="auto" w:fill="auto"/>
            <w:vAlign w:val="center"/>
          </w:tcPr>
          <w:p w:rsidR="00205083" w:rsidRPr="000C2F0A" w:rsidRDefault="00205083" w:rsidP="00016B74">
            <w:pPr>
              <w:wordWrap w:val="0"/>
              <w:jc w:val="left"/>
              <w:rPr>
                <w:rFonts w:asciiTheme="minorEastAsia" w:hAnsiTheme="minorEastAsia"/>
                <w:szCs w:val="21"/>
              </w:rPr>
            </w:pPr>
            <w:r w:rsidRPr="000C2F0A">
              <w:rPr>
                <w:rFonts w:asciiTheme="minorEastAsia" w:hAnsiTheme="minorEastAsia" w:hint="eastAsia"/>
                <w:szCs w:val="21"/>
              </w:rPr>
              <w:t>12</w:t>
            </w:r>
          </w:p>
        </w:tc>
        <w:tc>
          <w:tcPr>
            <w:tcW w:w="1162" w:type="dxa"/>
            <w:shd w:val="clear" w:color="auto" w:fill="auto"/>
            <w:vAlign w:val="center"/>
          </w:tcPr>
          <w:p w:rsidR="00205083" w:rsidRDefault="00205083"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205083" w:rsidRPr="00F5593D" w:rsidRDefault="00205083" w:rsidP="00205083">
            <w:pPr>
              <w:wordWrap w:val="0"/>
              <w:jc w:val="left"/>
              <w:rPr>
                <w:rFonts w:asciiTheme="minorEastAsia" w:hAnsiTheme="minorEastAsia"/>
                <w:szCs w:val="21"/>
              </w:rPr>
            </w:pPr>
            <w:r w:rsidRPr="00F5593D">
              <w:rPr>
                <w:rFonts w:asciiTheme="minorEastAsia" w:hAnsiTheme="minorEastAsia" w:hint="eastAsia"/>
                <w:szCs w:val="21"/>
              </w:rPr>
              <w:t>苏州斯迈欧精密机械有限公司未取得相关环评资质进行机械加工的经营活动，目前有10台左右的机械设备。</w:t>
            </w:r>
          </w:p>
        </w:tc>
        <w:tc>
          <w:tcPr>
            <w:tcW w:w="9446" w:type="dxa"/>
            <w:shd w:val="clear" w:color="auto" w:fill="auto"/>
            <w:vAlign w:val="center"/>
          </w:tcPr>
          <w:p w:rsidR="00205083" w:rsidRPr="00F5593D" w:rsidRDefault="00205083" w:rsidP="00205083">
            <w:pPr>
              <w:wordWrap w:val="0"/>
              <w:jc w:val="left"/>
              <w:rPr>
                <w:rFonts w:asciiTheme="minorEastAsia" w:hAnsiTheme="minorEastAsia"/>
                <w:szCs w:val="21"/>
              </w:rPr>
            </w:pPr>
            <w:r w:rsidRPr="00F5593D">
              <w:rPr>
                <w:rFonts w:asciiTheme="minorEastAsia" w:hAnsiTheme="minorEastAsia" w:hint="eastAsia"/>
                <w:szCs w:val="21"/>
              </w:rPr>
              <w:t>经查，举报人反映的苏州斯迈欧精密机械有限公司，位于苏州市太仓市陆渡镇江南路20号厂区内，主要从事机械加工的生产作业。公司于2020年11月底，搬至太仓市陆渡镇江南路20号厂区内，租用其中一幢厂房进行生产，因厂房产证问题，故未办理出相关环评手续。</w:t>
            </w:r>
            <w:r>
              <w:rPr>
                <w:rFonts w:asciiTheme="minorEastAsia" w:hAnsiTheme="minorEastAsia" w:hint="eastAsia"/>
                <w:szCs w:val="21"/>
              </w:rPr>
              <w:t>太仓生态环境局</w:t>
            </w:r>
            <w:r w:rsidRPr="00F5593D">
              <w:rPr>
                <w:rFonts w:asciiTheme="minorEastAsia" w:hAnsiTheme="minorEastAsia" w:hint="eastAsia"/>
                <w:szCs w:val="21"/>
              </w:rPr>
              <w:t>要求企业在未取得相关环保审批手续前，不得再从事生产作业。</w:t>
            </w:r>
            <w:r>
              <w:rPr>
                <w:rFonts w:asciiTheme="minorEastAsia" w:hAnsiTheme="minorEastAsia" w:hint="eastAsia"/>
                <w:szCs w:val="21"/>
              </w:rPr>
              <w:t>太仓生态环境局</w:t>
            </w:r>
            <w:r w:rsidRPr="00F5593D">
              <w:rPr>
                <w:rFonts w:asciiTheme="minorEastAsia" w:hAnsiTheme="minorEastAsia" w:hint="eastAsia"/>
                <w:szCs w:val="21"/>
              </w:rPr>
              <w:t>再次对苏州斯迈欧精密机械有限公司现场检查时，该公司不在生产，已对相关生产设备进行了断电处理。现场负责人称，相关环保手续已开始着手办理。</w:t>
            </w:r>
          </w:p>
        </w:tc>
      </w:tr>
      <w:tr w:rsidR="00205083" w:rsidRPr="00F5593D" w:rsidTr="00817C73">
        <w:trPr>
          <w:trHeight w:val="782"/>
        </w:trPr>
        <w:tc>
          <w:tcPr>
            <w:tcW w:w="534" w:type="dxa"/>
            <w:shd w:val="clear" w:color="auto" w:fill="auto"/>
            <w:vAlign w:val="center"/>
          </w:tcPr>
          <w:p w:rsidR="00205083" w:rsidRPr="000C2F0A" w:rsidRDefault="00205083" w:rsidP="00016B74">
            <w:pPr>
              <w:wordWrap w:val="0"/>
              <w:jc w:val="left"/>
              <w:rPr>
                <w:rFonts w:asciiTheme="minorEastAsia" w:hAnsiTheme="minorEastAsia"/>
                <w:szCs w:val="21"/>
              </w:rPr>
            </w:pPr>
            <w:r w:rsidRPr="000C2F0A">
              <w:rPr>
                <w:rFonts w:asciiTheme="minorEastAsia" w:hAnsiTheme="minorEastAsia" w:hint="eastAsia"/>
                <w:szCs w:val="21"/>
              </w:rPr>
              <w:t>13</w:t>
            </w:r>
          </w:p>
        </w:tc>
        <w:tc>
          <w:tcPr>
            <w:tcW w:w="1162" w:type="dxa"/>
            <w:shd w:val="clear" w:color="auto" w:fill="auto"/>
            <w:vAlign w:val="center"/>
          </w:tcPr>
          <w:p w:rsidR="00205083" w:rsidRDefault="00230A01" w:rsidP="00016B74">
            <w:pPr>
              <w:wordWrap w:val="0"/>
              <w:jc w:val="left"/>
              <w:rPr>
                <w:rFonts w:asciiTheme="minorEastAsia" w:hAnsiTheme="minorEastAsia"/>
                <w:szCs w:val="21"/>
              </w:rPr>
            </w:pPr>
            <w:r>
              <w:rPr>
                <w:rFonts w:asciiTheme="minorEastAsia" w:hAnsiTheme="minorEastAsia" w:hint="eastAsia"/>
                <w:szCs w:val="21"/>
              </w:rPr>
              <w:t>太仓</w:t>
            </w:r>
            <w:r w:rsidRPr="00BC396D">
              <w:rPr>
                <w:rFonts w:asciiTheme="minorEastAsia" w:hAnsiTheme="minorEastAsia" w:hint="eastAsia"/>
                <w:szCs w:val="21"/>
              </w:rPr>
              <w:t>市</w:t>
            </w:r>
          </w:p>
        </w:tc>
        <w:tc>
          <w:tcPr>
            <w:tcW w:w="2890" w:type="dxa"/>
            <w:shd w:val="clear" w:color="auto" w:fill="auto"/>
            <w:vAlign w:val="center"/>
          </w:tcPr>
          <w:p w:rsidR="00205083" w:rsidRPr="00F5593D" w:rsidRDefault="00205083" w:rsidP="00F5593D">
            <w:pPr>
              <w:wordWrap w:val="0"/>
              <w:jc w:val="left"/>
              <w:rPr>
                <w:rFonts w:asciiTheme="minorEastAsia" w:hAnsiTheme="minorEastAsia"/>
                <w:szCs w:val="21"/>
              </w:rPr>
            </w:pPr>
            <w:r w:rsidRPr="00F5593D">
              <w:rPr>
                <w:rFonts w:asciiTheme="minorEastAsia" w:hAnsiTheme="minorEastAsia" w:hint="eastAsia"/>
                <w:szCs w:val="21"/>
              </w:rPr>
              <w:t>浏河镇紫薇工业区周围居民24小时都能听到从北海路那一带的企业地底下传出的低频噪音，扰民望处理。</w:t>
            </w:r>
          </w:p>
        </w:tc>
        <w:tc>
          <w:tcPr>
            <w:tcW w:w="9446" w:type="dxa"/>
            <w:shd w:val="clear" w:color="auto" w:fill="auto"/>
            <w:vAlign w:val="center"/>
          </w:tcPr>
          <w:p w:rsidR="00205083" w:rsidRPr="00F5593D" w:rsidRDefault="00205083" w:rsidP="00205083">
            <w:pPr>
              <w:wordWrap w:val="0"/>
              <w:jc w:val="left"/>
              <w:rPr>
                <w:rFonts w:asciiTheme="minorEastAsia" w:hAnsiTheme="minorEastAsia"/>
                <w:szCs w:val="21"/>
              </w:rPr>
            </w:pPr>
            <w:r w:rsidRPr="00F5593D">
              <w:rPr>
                <w:rFonts w:asciiTheme="minorEastAsia" w:hAnsiTheme="minorEastAsia" w:hint="eastAsia"/>
                <w:szCs w:val="21"/>
              </w:rPr>
              <w:t>现场检查时发现三樱包装（江苏）有限公司附近有不明低频噪音，该公司负责人解释楼顶的风机故障产生的噪音，目前正在维修。</w:t>
            </w:r>
            <w:r>
              <w:rPr>
                <w:rFonts w:asciiTheme="minorEastAsia" w:hAnsiTheme="minorEastAsia" w:hint="eastAsia"/>
                <w:szCs w:val="21"/>
              </w:rPr>
              <w:t>太仓生态环境局</w:t>
            </w:r>
            <w:r w:rsidRPr="00F5593D">
              <w:rPr>
                <w:rFonts w:asciiTheme="minorEastAsia" w:hAnsiTheme="minorEastAsia" w:hint="eastAsia"/>
                <w:szCs w:val="21"/>
              </w:rPr>
              <w:t>要求立即对损坏的机器进行维修，并定期对环保处理设施及动力设备进行维护保养，不得出现噪音扰民的现象。</w:t>
            </w:r>
            <w:r>
              <w:rPr>
                <w:rFonts w:asciiTheme="minorEastAsia" w:hAnsiTheme="minorEastAsia" w:hint="eastAsia"/>
                <w:szCs w:val="21"/>
              </w:rPr>
              <w:t>后续跟踪</w:t>
            </w:r>
            <w:r w:rsidRPr="00F5593D">
              <w:rPr>
                <w:rFonts w:asciiTheme="minorEastAsia" w:hAnsiTheme="minorEastAsia" w:hint="eastAsia"/>
                <w:szCs w:val="21"/>
              </w:rPr>
              <w:t>检查，发现损坏的机器已维修完成，低频噪声已消失。</w:t>
            </w:r>
          </w:p>
        </w:tc>
      </w:tr>
      <w:tr w:rsidR="00230A01" w:rsidRPr="00F5593D" w:rsidTr="00817C73">
        <w:trPr>
          <w:trHeight w:val="782"/>
        </w:trPr>
        <w:tc>
          <w:tcPr>
            <w:tcW w:w="534" w:type="dxa"/>
            <w:shd w:val="clear" w:color="auto" w:fill="auto"/>
            <w:vAlign w:val="center"/>
          </w:tcPr>
          <w:p w:rsidR="00230A01" w:rsidRPr="000C2F0A" w:rsidRDefault="00230A01" w:rsidP="00016B74">
            <w:pPr>
              <w:wordWrap w:val="0"/>
              <w:jc w:val="left"/>
              <w:rPr>
                <w:rFonts w:asciiTheme="minorEastAsia" w:hAnsiTheme="minorEastAsia"/>
                <w:szCs w:val="21"/>
              </w:rPr>
            </w:pPr>
            <w:r w:rsidRPr="000C2F0A">
              <w:rPr>
                <w:rFonts w:asciiTheme="minorEastAsia" w:hAnsiTheme="minorEastAsia" w:hint="eastAsia"/>
                <w:szCs w:val="21"/>
              </w:rPr>
              <w:lastRenderedPageBreak/>
              <w:t>14</w:t>
            </w:r>
          </w:p>
        </w:tc>
        <w:tc>
          <w:tcPr>
            <w:tcW w:w="1162" w:type="dxa"/>
            <w:shd w:val="clear" w:color="auto" w:fill="auto"/>
            <w:vAlign w:val="center"/>
          </w:tcPr>
          <w:p w:rsidR="00230A01" w:rsidRPr="00A32595" w:rsidRDefault="00230A01" w:rsidP="00A32595">
            <w:pPr>
              <w:wordWrap w:val="0"/>
              <w:jc w:val="left"/>
              <w:rPr>
                <w:rFonts w:asciiTheme="minorEastAsia" w:hAnsiTheme="minorEastAsia"/>
                <w:szCs w:val="21"/>
              </w:rPr>
            </w:pPr>
            <w:r w:rsidRPr="00A32595">
              <w:rPr>
                <w:rFonts w:asciiTheme="minorEastAsia" w:hAnsiTheme="minorEastAsia" w:hint="eastAsia"/>
                <w:szCs w:val="21"/>
              </w:rPr>
              <w:t>昆山市</w:t>
            </w:r>
          </w:p>
        </w:tc>
        <w:tc>
          <w:tcPr>
            <w:tcW w:w="2890" w:type="dxa"/>
            <w:shd w:val="clear" w:color="auto" w:fill="auto"/>
            <w:vAlign w:val="center"/>
          </w:tcPr>
          <w:p w:rsidR="00230A01" w:rsidRPr="00F5593D" w:rsidRDefault="00230A01" w:rsidP="00F5593D">
            <w:pPr>
              <w:wordWrap w:val="0"/>
              <w:jc w:val="left"/>
              <w:rPr>
                <w:rFonts w:asciiTheme="minorEastAsia" w:hAnsiTheme="minorEastAsia"/>
                <w:szCs w:val="21"/>
              </w:rPr>
            </w:pPr>
            <w:r w:rsidRPr="00F5593D">
              <w:rPr>
                <w:rFonts w:asciiTheme="minorEastAsia" w:hAnsiTheme="minorEastAsia" w:hint="eastAsia"/>
                <w:szCs w:val="21"/>
              </w:rPr>
              <w:t>昆山市周庄镇水月周庄小区内一个湖有污水排出。</w:t>
            </w:r>
          </w:p>
        </w:tc>
        <w:tc>
          <w:tcPr>
            <w:tcW w:w="9446" w:type="dxa"/>
            <w:shd w:val="clear" w:color="auto" w:fill="auto"/>
            <w:vAlign w:val="center"/>
          </w:tcPr>
          <w:p w:rsidR="00230A01" w:rsidRPr="00F5593D" w:rsidRDefault="00230A01" w:rsidP="00230A01">
            <w:pPr>
              <w:wordWrap w:val="0"/>
              <w:jc w:val="left"/>
              <w:rPr>
                <w:rFonts w:asciiTheme="minorEastAsia" w:hAnsiTheme="minorEastAsia"/>
                <w:szCs w:val="21"/>
              </w:rPr>
            </w:pPr>
            <w:r w:rsidRPr="00F5593D">
              <w:rPr>
                <w:rFonts w:asciiTheme="minorEastAsia" w:hAnsiTheme="minorEastAsia" w:hint="eastAsia"/>
                <w:szCs w:val="21"/>
              </w:rPr>
              <w:t>经查，信访人反应的是水月周庄小区的雨水排放口有白色水流入小区内河。经</w:t>
            </w:r>
            <w:r>
              <w:rPr>
                <w:rFonts w:asciiTheme="minorEastAsia" w:hAnsiTheme="minorEastAsia" w:hint="eastAsia"/>
                <w:szCs w:val="21"/>
              </w:rPr>
              <w:t>昆山生态环境局</w:t>
            </w:r>
            <w:r w:rsidRPr="00F5593D">
              <w:rPr>
                <w:rFonts w:asciiTheme="minorEastAsia" w:hAnsiTheme="minorEastAsia" w:hint="eastAsia"/>
                <w:szCs w:val="21"/>
              </w:rPr>
              <w:t>与周庄安环所现场勘查，水月周庄小区并无工业废水混入及排放。</w:t>
            </w:r>
            <w:r>
              <w:rPr>
                <w:rFonts w:asciiTheme="minorEastAsia" w:hAnsiTheme="minorEastAsia" w:hint="eastAsia"/>
                <w:szCs w:val="21"/>
              </w:rPr>
              <w:t>昆山生态环境局</w:t>
            </w:r>
            <w:r w:rsidRPr="00F5593D">
              <w:rPr>
                <w:rFonts w:asciiTheme="minorEastAsia" w:hAnsiTheme="minorEastAsia" w:hint="eastAsia"/>
                <w:szCs w:val="21"/>
              </w:rPr>
              <w:t>对该雨水排口水样进行采样分析，监测结果显示该水样中未测出甲苯、苯、重金属等污染因子。初步排查，该小区近期有较多用户正在装修，可能是装修的油漆倒入雨水管网导致雨水排放口有白色水流出。</w:t>
            </w:r>
            <w:r>
              <w:rPr>
                <w:rFonts w:asciiTheme="minorEastAsia" w:hAnsiTheme="minorEastAsia" w:hint="eastAsia"/>
                <w:szCs w:val="21"/>
              </w:rPr>
              <w:t>昆山生态环境局将</w:t>
            </w:r>
            <w:r w:rsidRPr="00F5593D">
              <w:rPr>
                <w:rFonts w:asciiTheme="minorEastAsia" w:hAnsiTheme="minorEastAsia" w:hint="eastAsia"/>
                <w:szCs w:val="21"/>
              </w:rPr>
              <w:t>加强与小区物业的沟通，确保此类情况</w:t>
            </w:r>
            <w:r>
              <w:rPr>
                <w:rFonts w:asciiTheme="minorEastAsia" w:hAnsiTheme="minorEastAsia" w:hint="eastAsia"/>
                <w:szCs w:val="21"/>
              </w:rPr>
              <w:t>不</w:t>
            </w:r>
            <w:r w:rsidRPr="00F5593D">
              <w:rPr>
                <w:rFonts w:asciiTheme="minorEastAsia" w:hAnsiTheme="minorEastAsia" w:hint="eastAsia"/>
                <w:szCs w:val="21"/>
              </w:rPr>
              <w:t>再发生。</w:t>
            </w:r>
          </w:p>
        </w:tc>
      </w:tr>
      <w:tr w:rsidR="00230A01" w:rsidRPr="00F5593D" w:rsidTr="00817C73">
        <w:trPr>
          <w:trHeight w:val="782"/>
        </w:trPr>
        <w:tc>
          <w:tcPr>
            <w:tcW w:w="534" w:type="dxa"/>
            <w:shd w:val="clear" w:color="auto" w:fill="auto"/>
            <w:vAlign w:val="center"/>
          </w:tcPr>
          <w:p w:rsidR="00230A01" w:rsidRPr="000C2F0A" w:rsidRDefault="00230A01" w:rsidP="00016B74">
            <w:pPr>
              <w:wordWrap w:val="0"/>
              <w:jc w:val="left"/>
              <w:rPr>
                <w:rFonts w:asciiTheme="minorEastAsia" w:hAnsiTheme="minorEastAsia"/>
                <w:szCs w:val="21"/>
              </w:rPr>
            </w:pPr>
            <w:r w:rsidRPr="000C2F0A">
              <w:rPr>
                <w:rFonts w:asciiTheme="minorEastAsia" w:hAnsiTheme="minorEastAsia" w:hint="eastAsia"/>
                <w:szCs w:val="21"/>
              </w:rPr>
              <w:t>15</w:t>
            </w:r>
          </w:p>
        </w:tc>
        <w:tc>
          <w:tcPr>
            <w:tcW w:w="1162" w:type="dxa"/>
            <w:shd w:val="clear" w:color="auto" w:fill="auto"/>
            <w:vAlign w:val="center"/>
          </w:tcPr>
          <w:p w:rsidR="00230A01" w:rsidRPr="00BC396D" w:rsidRDefault="00230A01" w:rsidP="00016B74">
            <w:pPr>
              <w:wordWrap w:val="0"/>
              <w:jc w:val="left"/>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230A01" w:rsidRPr="0054742E" w:rsidRDefault="00230A01" w:rsidP="0054742E">
            <w:pPr>
              <w:wordWrap w:val="0"/>
              <w:jc w:val="left"/>
              <w:rPr>
                <w:rFonts w:asciiTheme="minorEastAsia" w:hAnsiTheme="minorEastAsia"/>
                <w:szCs w:val="21"/>
              </w:rPr>
            </w:pPr>
            <w:r w:rsidRPr="0054742E">
              <w:rPr>
                <w:rFonts w:asciiTheme="minorEastAsia" w:hAnsiTheme="minorEastAsia" w:hint="eastAsia"/>
                <w:szCs w:val="21"/>
              </w:rPr>
              <w:t>吴江市东吴机械有限责任公司噪声扰民。</w:t>
            </w:r>
          </w:p>
        </w:tc>
        <w:tc>
          <w:tcPr>
            <w:tcW w:w="9446" w:type="dxa"/>
            <w:shd w:val="clear" w:color="auto" w:fill="auto"/>
            <w:vAlign w:val="center"/>
          </w:tcPr>
          <w:p w:rsidR="00230A01" w:rsidRPr="0054742E" w:rsidRDefault="00230A01" w:rsidP="0054742E">
            <w:pPr>
              <w:wordWrap w:val="0"/>
              <w:jc w:val="left"/>
              <w:rPr>
                <w:rFonts w:asciiTheme="minorEastAsia" w:hAnsiTheme="minorEastAsia"/>
                <w:szCs w:val="21"/>
              </w:rPr>
            </w:pPr>
            <w:r w:rsidRPr="0054742E">
              <w:rPr>
                <w:rFonts w:asciiTheme="minorEastAsia" w:hAnsiTheme="minorEastAsia" w:hint="eastAsia"/>
                <w:szCs w:val="21"/>
              </w:rPr>
              <w:t>吴江市东吴机械有限责任公司，位于汾湖高新区康力大道777号，主要从事阀门项目的生产。根据生产需要，企业会用锅炉对阀门质量进行测试，在测试期间，由于压力等原因，会产生震动及噪声，企业虽配有消音器，但仍有部分声音。</w:t>
            </w:r>
            <w:r>
              <w:rPr>
                <w:rFonts w:asciiTheme="minorEastAsia" w:hAnsiTheme="minorEastAsia" w:hint="eastAsia"/>
                <w:szCs w:val="21"/>
              </w:rPr>
              <w:t>吴江生态环境局</w:t>
            </w:r>
            <w:r w:rsidRPr="0054742E">
              <w:rPr>
                <w:rFonts w:asciiTheme="minorEastAsia" w:hAnsiTheme="minorEastAsia" w:hint="eastAsia"/>
                <w:szCs w:val="21"/>
              </w:rPr>
              <w:t>执法人员已责令企业对隔音装置做进一步完善，并合理安排工作时间，减少噪声对周边环境的影响。</w:t>
            </w:r>
          </w:p>
        </w:tc>
      </w:tr>
      <w:tr w:rsidR="00230A01" w:rsidRPr="00F5593D" w:rsidTr="00817C73">
        <w:trPr>
          <w:trHeight w:val="782"/>
        </w:trPr>
        <w:tc>
          <w:tcPr>
            <w:tcW w:w="534" w:type="dxa"/>
            <w:shd w:val="clear" w:color="auto" w:fill="auto"/>
            <w:vAlign w:val="center"/>
          </w:tcPr>
          <w:p w:rsidR="00230A01" w:rsidRPr="000C2F0A" w:rsidRDefault="00230A01" w:rsidP="00016B74">
            <w:pPr>
              <w:wordWrap w:val="0"/>
              <w:jc w:val="left"/>
              <w:rPr>
                <w:rFonts w:asciiTheme="minorEastAsia" w:hAnsiTheme="minorEastAsia"/>
                <w:szCs w:val="21"/>
              </w:rPr>
            </w:pPr>
            <w:r w:rsidRPr="000C2F0A">
              <w:rPr>
                <w:rFonts w:asciiTheme="minorEastAsia" w:hAnsiTheme="minorEastAsia" w:hint="eastAsia"/>
                <w:szCs w:val="21"/>
              </w:rPr>
              <w:t>16</w:t>
            </w:r>
          </w:p>
        </w:tc>
        <w:tc>
          <w:tcPr>
            <w:tcW w:w="1162" w:type="dxa"/>
            <w:shd w:val="clear" w:color="auto" w:fill="auto"/>
            <w:vAlign w:val="center"/>
          </w:tcPr>
          <w:p w:rsidR="00230A01" w:rsidRPr="0013529D" w:rsidRDefault="00230A01" w:rsidP="0013529D">
            <w:pPr>
              <w:wordWrap w:val="0"/>
              <w:jc w:val="left"/>
              <w:rPr>
                <w:rFonts w:asciiTheme="minorEastAsia" w:hAnsiTheme="minorEastAsia"/>
                <w:szCs w:val="21"/>
              </w:rPr>
            </w:pPr>
            <w:r w:rsidRPr="00BC396D">
              <w:rPr>
                <w:rFonts w:asciiTheme="minorEastAsia" w:hAnsiTheme="minorEastAsia" w:hint="eastAsia"/>
                <w:szCs w:val="21"/>
              </w:rPr>
              <w:t>吴江区</w:t>
            </w:r>
          </w:p>
        </w:tc>
        <w:tc>
          <w:tcPr>
            <w:tcW w:w="2890" w:type="dxa"/>
            <w:shd w:val="clear" w:color="auto" w:fill="auto"/>
            <w:vAlign w:val="center"/>
          </w:tcPr>
          <w:p w:rsidR="00230A01" w:rsidRPr="00F5593D" w:rsidRDefault="00230A01" w:rsidP="00F5593D">
            <w:pPr>
              <w:wordWrap w:val="0"/>
              <w:jc w:val="left"/>
              <w:rPr>
                <w:rFonts w:asciiTheme="minorEastAsia" w:hAnsiTheme="minorEastAsia"/>
                <w:szCs w:val="21"/>
              </w:rPr>
            </w:pPr>
            <w:r w:rsidRPr="00F5593D">
              <w:rPr>
                <w:rFonts w:asciiTheme="minorEastAsia" w:hAnsiTheme="minorEastAsia" w:hint="eastAsia"/>
                <w:szCs w:val="21"/>
              </w:rPr>
              <w:t>平望镇联农开发区有企业偷排污水。</w:t>
            </w:r>
          </w:p>
        </w:tc>
        <w:tc>
          <w:tcPr>
            <w:tcW w:w="9446" w:type="dxa"/>
            <w:shd w:val="clear" w:color="auto" w:fill="auto"/>
            <w:vAlign w:val="center"/>
          </w:tcPr>
          <w:p w:rsidR="00230A01" w:rsidRPr="00F5593D" w:rsidRDefault="00230A01" w:rsidP="00F5593D">
            <w:pPr>
              <w:wordWrap w:val="0"/>
              <w:jc w:val="left"/>
              <w:rPr>
                <w:rFonts w:asciiTheme="minorEastAsia" w:hAnsiTheme="minorEastAsia"/>
                <w:szCs w:val="21"/>
              </w:rPr>
            </w:pPr>
            <w:r w:rsidRPr="00F5593D">
              <w:rPr>
                <w:rFonts w:asciiTheme="minorEastAsia" w:hAnsiTheme="minorEastAsia" w:hint="eastAsia"/>
                <w:szCs w:val="21"/>
              </w:rPr>
              <w:t>经核实，市民反映的企业为吴江市万利针织有限公司，位于平望镇平望大桥南侧，主要从事化纤织物喷水织造生产，针对喷织废水建设一个废水收集池，废水接管至平望镇金联污水处理站进行处理。由于该单位污水管道在车间外北侧，且近期相邻厂房在进行拆迁，拆迁过程产生的部分建筑垃圾堵塞了该单位污水管道，导致部分喷织废水外溢。发现问题后，</w:t>
            </w:r>
            <w:r>
              <w:rPr>
                <w:rFonts w:asciiTheme="minorEastAsia" w:hAnsiTheme="minorEastAsia" w:hint="eastAsia"/>
                <w:szCs w:val="21"/>
              </w:rPr>
              <w:t>吴江生态环境局</w:t>
            </w:r>
            <w:r w:rsidRPr="00F5593D">
              <w:rPr>
                <w:rFonts w:asciiTheme="minorEastAsia" w:hAnsiTheme="minorEastAsia" w:hint="eastAsia"/>
                <w:szCs w:val="21"/>
              </w:rPr>
              <w:t>执法人员现场责令该企业立即整改。该单位立即进行停产整治，取消了车间外北侧的雨水管，将污水管在厂区内重新埋设，杜绝污水外溢现象。</w:t>
            </w:r>
            <w:r w:rsidRPr="00F5593D">
              <w:rPr>
                <w:rFonts w:asciiTheme="minorEastAsia" w:hAnsiTheme="minorEastAsia"/>
                <w:szCs w:val="21"/>
              </w:rPr>
              <w:t>2</w:t>
            </w:r>
            <w:r w:rsidRPr="00F5593D">
              <w:rPr>
                <w:rFonts w:asciiTheme="minorEastAsia" w:hAnsiTheme="minorEastAsia" w:hint="eastAsia"/>
                <w:szCs w:val="21"/>
              </w:rPr>
              <w:t>月</w:t>
            </w:r>
            <w:r w:rsidRPr="00F5593D">
              <w:rPr>
                <w:rFonts w:asciiTheme="minorEastAsia" w:hAnsiTheme="minorEastAsia"/>
                <w:szCs w:val="21"/>
              </w:rPr>
              <w:t>9</w:t>
            </w:r>
            <w:r w:rsidRPr="00F5593D">
              <w:rPr>
                <w:rFonts w:asciiTheme="minorEastAsia" w:hAnsiTheme="minorEastAsia" w:hint="eastAsia"/>
                <w:szCs w:val="21"/>
              </w:rPr>
              <w:t>日再次检查时，该单位已完成整改。</w:t>
            </w:r>
          </w:p>
        </w:tc>
      </w:tr>
      <w:tr w:rsidR="00230A01" w:rsidRPr="00F5593D" w:rsidTr="00817C73">
        <w:trPr>
          <w:trHeight w:val="782"/>
        </w:trPr>
        <w:tc>
          <w:tcPr>
            <w:tcW w:w="534" w:type="dxa"/>
            <w:shd w:val="clear" w:color="auto" w:fill="auto"/>
            <w:vAlign w:val="center"/>
          </w:tcPr>
          <w:p w:rsidR="00230A01" w:rsidRPr="000C2F0A" w:rsidRDefault="00230A01" w:rsidP="00016B74">
            <w:pPr>
              <w:wordWrap w:val="0"/>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230A01" w:rsidRPr="0054742E" w:rsidRDefault="00230A01" w:rsidP="0054742E">
            <w:pPr>
              <w:wordWrap w:val="0"/>
              <w:jc w:val="left"/>
              <w:rPr>
                <w:rFonts w:asciiTheme="minorEastAsia" w:hAnsiTheme="minorEastAsia"/>
                <w:szCs w:val="21"/>
              </w:rPr>
            </w:pPr>
            <w:r w:rsidRPr="0054742E">
              <w:rPr>
                <w:rFonts w:asciiTheme="minorEastAsia" w:hAnsiTheme="minorEastAsia" w:hint="eastAsia"/>
                <w:szCs w:val="21"/>
              </w:rPr>
              <w:t>吴中区</w:t>
            </w:r>
          </w:p>
        </w:tc>
        <w:tc>
          <w:tcPr>
            <w:tcW w:w="2890" w:type="dxa"/>
            <w:shd w:val="clear" w:color="auto" w:fill="auto"/>
            <w:vAlign w:val="center"/>
          </w:tcPr>
          <w:p w:rsidR="00230A01" w:rsidRPr="00F5593D" w:rsidRDefault="00230A01" w:rsidP="00F5593D">
            <w:pPr>
              <w:wordWrap w:val="0"/>
              <w:jc w:val="left"/>
              <w:rPr>
                <w:rFonts w:asciiTheme="minorEastAsia" w:hAnsiTheme="minorEastAsia"/>
                <w:szCs w:val="21"/>
              </w:rPr>
            </w:pPr>
            <w:r w:rsidRPr="00F5593D">
              <w:rPr>
                <w:rFonts w:asciiTheme="minorEastAsia" w:hAnsiTheme="minorEastAsia" w:hint="eastAsia"/>
                <w:szCs w:val="21"/>
              </w:rPr>
              <w:t>苏州君华包装材料有限公司和苏州成名印刷材料有限公司，无营业执照和环保责任书，排放大量工业废气和废水</w:t>
            </w:r>
          </w:p>
        </w:tc>
        <w:tc>
          <w:tcPr>
            <w:tcW w:w="9446" w:type="dxa"/>
            <w:shd w:val="clear" w:color="auto" w:fill="auto"/>
            <w:vAlign w:val="center"/>
          </w:tcPr>
          <w:p w:rsidR="00230A01" w:rsidRPr="00F5593D" w:rsidRDefault="00230A01" w:rsidP="00230A01">
            <w:pPr>
              <w:wordWrap w:val="0"/>
              <w:jc w:val="left"/>
              <w:rPr>
                <w:rFonts w:asciiTheme="minorEastAsia" w:hAnsiTheme="minorEastAsia"/>
                <w:szCs w:val="21"/>
              </w:rPr>
            </w:pPr>
            <w:r w:rsidRPr="00F5593D">
              <w:rPr>
                <w:rFonts w:asciiTheme="minorEastAsia" w:hAnsiTheme="minorEastAsia" w:hint="eastAsia"/>
                <w:szCs w:val="21"/>
              </w:rPr>
              <w:t>经查，信访人反映的两家公司分别为苏州市君华包装材料有限公司及苏州成名印刷材料有限公司，均位于吴中区汲水路85号第三幢二楼。其中，苏州市君华包装材料有限公司有两台印刷设备及五名工人，检查时两台设备在生产，车间内有一定异味，无生产废水及其偷排痕迹；苏州成名印刷材料有限公司有一台印刷设备及两名工人，检查时一台设备在生产，车间内有一定异味，无生产废水及其偷排</w:t>
            </w:r>
            <w:r>
              <w:rPr>
                <w:rFonts w:asciiTheme="minorEastAsia" w:hAnsiTheme="minorEastAsia" w:hint="eastAsia"/>
                <w:szCs w:val="21"/>
              </w:rPr>
              <w:t>痕迹。吴中生态环境局执法人员按“散乱污”整治要求，要求两公司立即停止生产</w:t>
            </w:r>
            <w:r w:rsidRPr="00F5593D">
              <w:rPr>
                <w:rFonts w:asciiTheme="minorEastAsia" w:hAnsiTheme="minorEastAsia" w:hint="eastAsia"/>
                <w:szCs w:val="21"/>
              </w:rPr>
              <w:t>。 2021年2月1日</w:t>
            </w:r>
            <w:r>
              <w:rPr>
                <w:rFonts w:asciiTheme="minorEastAsia" w:hAnsiTheme="minorEastAsia" w:hint="eastAsia"/>
                <w:szCs w:val="21"/>
              </w:rPr>
              <w:t>吴中生态环境局</w:t>
            </w:r>
            <w:r w:rsidRPr="00F5593D">
              <w:rPr>
                <w:rFonts w:asciiTheme="minorEastAsia" w:hAnsiTheme="minorEastAsia" w:hint="eastAsia"/>
                <w:szCs w:val="21"/>
              </w:rPr>
              <w:t>执法人员对该公司进行后督察，两公司均已关闭。</w:t>
            </w:r>
          </w:p>
        </w:tc>
      </w:tr>
      <w:tr w:rsidR="00230A01" w:rsidRPr="00F5593D" w:rsidTr="00817C73">
        <w:trPr>
          <w:trHeight w:val="782"/>
        </w:trPr>
        <w:tc>
          <w:tcPr>
            <w:tcW w:w="534" w:type="dxa"/>
            <w:shd w:val="clear" w:color="auto" w:fill="auto"/>
            <w:vAlign w:val="center"/>
          </w:tcPr>
          <w:p w:rsidR="00230A01" w:rsidRPr="000C2F0A" w:rsidRDefault="00230A01" w:rsidP="00016B74">
            <w:pPr>
              <w:wordWrap w:val="0"/>
              <w:jc w:val="left"/>
              <w:rPr>
                <w:rFonts w:asciiTheme="minorEastAsia" w:hAnsiTheme="minorEastAsia"/>
                <w:szCs w:val="21"/>
              </w:rPr>
            </w:pPr>
            <w:r>
              <w:rPr>
                <w:rFonts w:asciiTheme="minorEastAsia" w:hAnsiTheme="minorEastAsia" w:hint="eastAsia"/>
                <w:szCs w:val="21"/>
              </w:rPr>
              <w:t>18</w:t>
            </w:r>
          </w:p>
        </w:tc>
        <w:tc>
          <w:tcPr>
            <w:tcW w:w="1162" w:type="dxa"/>
            <w:shd w:val="clear" w:color="auto" w:fill="auto"/>
            <w:vAlign w:val="center"/>
          </w:tcPr>
          <w:p w:rsidR="00230A01" w:rsidRPr="004031A3" w:rsidRDefault="00230A01" w:rsidP="0054742E">
            <w:pPr>
              <w:wordWrap w:val="0"/>
              <w:jc w:val="left"/>
              <w:rPr>
                <w:rFonts w:asciiTheme="minorEastAsia" w:hAnsiTheme="minorEastAsia"/>
                <w:szCs w:val="21"/>
              </w:rPr>
            </w:pPr>
            <w:r w:rsidRPr="004031A3">
              <w:rPr>
                <w:rFonts w:asciiTheme="minorEastAsia" w:hAnsiTheme="minorEastAsia" w:hint="eastAsia"/>
                <w:szCs w:val="21"/>
              </w:rPr>
              <w:t>吴中区</w:t>
            </w:r>
          </w:p>
        </w:tc>
        <w:tc>
          <w:tcPr>
            <w:tcW w:w="2890" w:type="dxa"/>
            <w:shd w:val="clear" w:color="auto" w:fill="auto"/>
            <w:vAlign w:val="center"/>
          </w:tcPr>
          <w:p w:rsidR="00230A01" w:rsidRPr="00F5593D" w:rsidRDefault="00230A01" w:rsidP="00F5593D">
            <w:pPr>
              <w:wordWrap w:val="0"/>
              <w:jc w:val="left"/>
              <w:rPr>
                <w:rFonts w:asciiTheme="minorEastAsia" w:hAnsiTheme="minorEastAsia"/>
                <w:szCs w:val="21"/>
              </w:rPr>
            </w:pPr>
            <w:r w:rsidRPr="00F5593D">
              <w:rPr>
                <w:rFonts w:asciiTheme="minorEastAsia" w:hAnsiTheme="minorEastAsia" w:hint="eastAsia"/>
                <w:szCs w:val="21"/>
              </w:rPr>
              <w:t>搭建室外作业公棚，金属粉尘随意堆放，有爆炸危险，有毒液体洗金属元件，气味刺鼻难闻，污水排放至下水道</w:t>
            </w:r>
          </w:p>
        </w:tc>
        <w:tc>
          <w:tcPr>
            <w:tcW w:w="9446" w:type="dxa"/>
            <w:shd w:val="clear" w:color="auto" w:fill="auto"/>
            <w:vAlign w:val="center"/>
          </w:tcPr>
          <w:p w:rsidR="00230A01" w:rsidRPr="00F5593D" w:rsidRDefault="00230A01" w:rsidP="00DF05BB">
            <w:pPr>
              <w:wordWrap w:val="0"/>
              <w:jc w:val="left"/>
              <w:rPr>
                <w:rFonts w:asciiTheme="minorEastAsia" w:hAnsiTheme="minorEastAsia"/>
                <w:szCs w:val="21"/>
              </w:rPr>
            </w:pPr>
            <w:r w:rsidRPr="00F5593D">
              <w:rPr>
                <w:rFonts w:asciiTheme="minorEastAsia" w:hAnsiTheme="minorEastAsia" w:hint="eastAsia"/>
                <w:szCs w:val="21"/>
              </w:rPr>
              <w:t>反映的是苏州市吴中区临湖镇浦庄大道333号的苏州佳荣通讯元件有限公司，该企业成立于2001年，主要从事生产、加工、销售：五金、安全防护用品；销售：金属材料；有相关环保审批及验收手续。1月27日，执法人员前往企业进行检查，企业抛光车间抛光设备均安装有除尘设备，现场无明显粉尘。企业在抛光车间北侧搭建了电动车棚，在棚内擅自增加了2台清洗设备，使用清洗剂清洗企业的半成品，清洗产生的废水排入厂区污水管道。2月1日，执法人员再赴现场检查，擅自增加的两台清洗设</w:t>
            </w:r>
            <w:r w:rsidRPr="00F5593D">
              <w:rPr>
                <w:rFonts w:asciiTheme="minorEastAsia" w:hAnsiTheme="minorEastAsia" w:hint="eastAsia"/>
                <w:szCs w:val="21"/>
              </w:rPr>
              <w:lastRenderedPageBreak/>
              <w:t>备已拆除。</w:t>
            </w:r>
          </w:p>
        </w:tc>
      </w:tr>
      <w:tr w:rsidR="00230A01" w:rsidRPr="00F5593D" w:rsidTr="00817C73">
        <w:trPr>
          <w:trHeight w:val="782"/>
        </w:trPr>
        <w:tc>
          <w:tcPr>
            <w:tcW w:w="534" w:type="dxa"/>
            <w:shd w:val="clear" w:color="auto" w:fill="auto"/>
            <w:vAlign w:val="center"/>
          </w:tcPr>
          <w:p w:rsidR="00230A01" w:rsidRPr="000C2F0A" w:rsidRDefault="00230A01" w:rsidP="00016B74">
            <w:pPr>
              <w:wordWrap w:val="0"/>
              <w:jc w:val="left"/>
              <w:rPr>
                <w:rFonts w:asciiTheme="minorEastAsia" w:hAnsiTheme="minorEastAsia"/>
                <w:szCs w:val="21"/>
              </w:rPr>
            </w:pPr>
            <w:r>
              <w:rPr>
                <w:rFonts w:asciiTheme="minorEastAsia" w:hAnsiTheme="minorEastAsia" w:hint="eastAsia"/>
                <w:szCs w:val="21"/>
              </w:rPr>
              <w:lastRenderedPageBreak/>
              <w:t>19</w:t>
            </w:r>
          </w:p>
        </w:tc>
        <w:tc>
          <w:tcPr>
            <w:tcW w:w="1162" w:type="dxa"/>
            <w:shd w:val="clear" w:color="auto" w:fill="auto"/>
            <w:vAlign w:val="center"/>
          </w:tcPr>
          <w:p w:rsidR="00230A01" w:rsidRPr="0054742E" w:rsidRDefault="00230A01" w:rsidP="0054742E">
            <w:pPr>
              <w:wordWrap w:val="0"/>
              <w:jc w:val="left"/>
              <w:rPr>
                <w:rFonts w:asciiTheme="minorEastAsia" w:hAnsiTheme="minorEastAsia"/>
                <w:szCs w:val="21"/>
              </w:rPr>
            </w:pPr>
            <w:r>
              <w:rPr>
                <w:rFonts w:asciiTheme="minorEastAsia" w:hAnsiTheme="minorEastAsia"/>
                <w:szCs w:val="21"/>
              </w:rPr>
              <w:t>吴中区</w:t>
            </w:r>
          </w:p>
        </w:tc>
        <w:tc>
          <w:tcPr>
            <w:tcW w:w="2890" w:type="dxa"/>
            <w:shd w:val="clear" w:color="auto" w:fill="auto"/>
            <w:vAlign w:val="center"/>
          </w:tcPr>
          <w:p w:rsidR="00230A01" w:rsidRPr="00F5593D" w:rsidRDefault="00230A01" w:rsidP="00F5593D">
            <w:pPr>
              <w:wordWrap w:val="0"/>
              <w:jc w:val="left"/>
              <w:rPr>
                <w:rFonts w:asciiTheme="minorEastAsia" w:hAnsiTheme="minorEastAsia"/>
                <w:szCs w:val="21"/>
              </w:rPr>
            </w:pPr>
            <w:r w:rsidRPr="00F5593D">
              <w:rPr>
                <w:rFonts w:asciiTheme="minorEastAsia" w:hAnsiTheme="minorEastAsia" w:hint="eastAsia"/>
                <w:szCs w:val="21"/>
              </w:rPr>
              <w:t>金庭衙甪里村污水排放到河道，影响生活，气味太重</w:t>
            </w:r>
          </w:p>
        </w:tc>
        <w:tc>
          <w:tcPr>
            <w:tcW w:w="9446" w:type="dxa"/>
            <w:shd w:val="clear" w:color="auto" w:fill="auto"/>
            <w:vAlign w:val="center"/>
          </w:tcPr>
          <w:p w:rsidR="00230A01" w:rsidRPr="00F5593D" w:rsidRDefault="00230A01" w:rsidP="00F5593D">
            <w:pPr>
              <w:wordWrap w:val="0"/>
              <w:jc w:val="left"/>
              <w:rPr>
                <w:rFonts w:asciiTheme="minorEastAsia" w:hAnsiTheme="minorEastAsia"/>
                <w:szCs w:val="21"/>
              </w:rPr>
            </w:pPr>
            <w:r w:rsidRPr="00F5593D">
              <w:rPr>
                <w:rFonts w:asciiTheme="minorEastAsia" w:hAnsiTheme="minorEastAsia" w:hint="eastAsia"/>
                <w:szCs w:val="21"/>
              </w:rPr>
              <w:t>经查，投诉人反映的为衙甪里村衙里附近一条小河，由于该区域未接通污水管网，生活污水收集在河边污水池后由提升泵抽至村口的市政污水管网内。前期由于泵损坏，污水未能及时抽走，有部分溢流至河道内，目前已通知运维单位将提升泵维修好。同时</w:t>
            </w:r>
            <w:r>
              <w:rPr>
                <w:rFonts w:asciiTheme="minorEastAsia" w:hAnsiTheme="minorEastAsia" w:hint="eastAsia"/>
                <w:szCs w:val="21"/>
              </w:rPr>
              <w:t>吴中生态环境局</w:t>
            </w:r>
            <w:r w:rsidRPr="00F5593D">
              <w:rPr>
                <w:rFonts w:asciiTheme="minorEastAsia" w:hAnsiTheme="minorEastAsia" w:hint="eastAsia"/>
                <w:szCs w:val="21"/>
              </w:rPr>
              <w:t>要求村委会督促运维单位加大设备巡查</w:t>
            </w:r>
            <w:r>
              <w:rPr>
                <w:rFonts w:asciiTheme="minorEastAsia" w:hAnsiTheme="minorEastAsia" w:hint="eastAsia"/>
                <w:szCs w:val="21"/>
              </w:rPr>
              <w:t>力度</w:t>
            </w:r>
            <w:r w:rsidRPr="00F5593D">
              <w:rPr>
                <w:rFonts w:asciiTheme="minorEastAsia" w:hAnsiTheme="minorEastAsia" w:hint="eastAsia"/>
                <w:szCs w:val="21"/>
              </w:rPr>
              <w:t>，确保设备正常运行，避免污水流入河道。</w:t>
            </w:r>
          </w:p>
        </w:tc>
      </w:tr>
      <w:tr w:rsidR="00230A01" w:rsidRPr="00F5593D" w:rsidTr="00817C73">
        <w:trPr>
          <w:trHeight w:val="782"/>
        </w:trPr>
        <w:tc>
          <w:tcPr>
            <w:tcW w:w="534" w:type="dxa"/>
            <w:shd w:val="clear" w:color="auto" w:fill="auto"/>
            <w:vAlign w:val="center"/>
          </w:tcPr>
          <w:p w:rsidR="00230A01" w:rsidRPr="000C2F0A" w:rsidRDefault="00230A01" w:rsidP="00016B74">
            <w:pPr>
              <w:wordWrap w:val="0"/>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230A01" w:rsidRPr="0054742E" w:rsidRDefault="00230A01" w:rsidP="0054742E">
            <w:pPr>
              <w:wordWrap w:val="0"/>
              <w:jc w:val="left"/>
              <w:rPr>
                <w:rFonts w:asciiTheme="minorEastAsia" w:hAnsiTheme="minorEastAsia"/>
                <w:szCs w:val="21"/>
              </w:rPr>
            </w:pPr>
            <w:r>
              <w:rPr>
                <w:rFonts w:asciiTheme="minorEastAsia" w:hAnsiTheme="minorEastAsia"/>
                <w:szCs w:val="21"/>
              </w:rPr>
              <w:t>吴中区</w:t>
            </w:r>
          </w:p>
        </w:tc>
        <w:tc>
          <w:tcPr>
            <w:tcW w:w="2890" w:type="dxa"/>
            <w:shd w:val="clear" w:color="auto" w:fill="auto"/>
            <w:vAlign w:val="center"/>
          </w:tcPr>
          <w:p w:rsidR="00230A01" w:rsidRPr="00F5593D" w:rsidRDefault="00230A01" w:rsidP="00F5593D">
            <w:pPr>
              <w:wordWrap w:val="0"/>
              <w:jc w:val="left"/>
              <w:rPr>
                <w:rFonts w:asciiTheme="minorEastAsia" w:hAnsiTheme="minorEastAsia"/>
                <w:szCs w:val="21"/>
              </w:rPr>
            </w:pPr>
            <w:r w:rsidRPr="00F5593D">
              <w:rPr>
                <w:rFonts w:asciiTheme="minorEastAsia" w:hAnsiTheme="minorEastAsia" w:hint="eastAsia"/>
                <w:szCs w:val="21"/>
              </w:rPr>
              <w:t>甪直藤兴工业排污</w:t>
            </w:r>
          </w:p>
        </w:tc>
        <w:tc>
          <w:tcPr>
            <w:tcW w:w="9446" w:type="dxa"/>
            <w:shd w:val="clear" w:color="auto" w:fill="auto"/>
            <w:vAlign w:val="center"/>
          </w:tcPr>
          <w:p w:rsidR="00230A01" w:rsidRPr="00F5593D" w:rsidRDefault="00230A01" w:rsidP="00DF05BB">
            <w:pPr>
              <w:wordWrap w:val="0"/>
              <w:jc w:val="left"/>
              <w:rPr>
                <w:rFonts w:asciiTheme="minorEastAsia" w:hAnsiTheme="minorEastAsia"/>
                <w:szCs w:val="21"/>
              </w:rPr>
            </w:pPr>
            <w:r w:rsidRPr="00F5593D">
              <w:rPr>
                <w:rFonts w:asciiTheme="minorEastAsia" w:hAnsiTheme="minorEastAsia" w:hint="eastAsia"/>
                <w:szCs w:val="21"/>
              </w:rPr>
              <w:t xml:space="preserve">经查，藤兴工业有限公司苏州分公司，位于吴中区甪直镇机场路66-1号（G1521常嘉高速甪直出口东侧），厂界西南侧距丽景湾小区约900米。主要从事化妆品包装容器的加工生产，主要生产设备有注塑机24台、UV漆涂装线7条。注塑工段废气经活性炭吸附处理后高空排放；涂装工段废气经水喷淋、过滤棉、UV光解、活性炭吸附处理后高空排放。 </w:t>
            </w:r>
            <w:r w:rsidR="00DF05BB">
              <w:rPr>
                <w:rFonts w:asciiTheme="minorEastAsia" w:hAnsiTheme="minorEastAsia" w:hint="eastAsia"/>
                <w:szCs w:val="21"/>
              </w:rPr>
              <w:t>吴中生态环境局</w:t>
            </w:r>
            <w:r w:rsidRPr="00F5593D">
              <w:rPr>
                <w:rFonts w:asciiTheme="minorEastAsia" w:hAnsiTheme="minorEastAsia" w:hint="eastAsia"/>
                <w:szCs w:val="21"/>
              </w:rPr>
              <w:t>多次对藤兴工业有限公司苏州分公司进行现场执法检查。2020年7月23日、10月19日两次执法监督监测结果显示：该公司有组织排放废气和无组织排放废气均符合相应国家排放标准。由于该公司生产规模及污染物排放总量较大，涂装线生产期间厂界有时会有特征性异味，对丽景湾小区周边空气环境质量造成一定影响。为解决废气扰民问题，该公司近期已向</w:t>
            </w:r>
            <w:r w:rsidR="00DF05BB">
              <w:rPr>
                <w:rFonts w:asciiTheme="minorEastAsia" w:hAnsiTheme="minorEastAsia" w:hint="eastAsia"/>
                <w:szCs w:val="21"/>
              </w:rPr>
              <w:t>吴中生态环境局</w:t>
            </w:r>
            <w:r w:rsidRPr="00F5593D">
              <w:rPr>
                <w:rFonts w:asciiTheme="minorEastAsia" w:hAnsiTheme="minorEastAsia" w:hint="eastAsia"/>
                <w:szCs w:val="21"/>
              </w:rPr>
              <w:t>提交废气治理设施升级改造方案，在升级改造未完成前，企业合理安排生产时间，减少夜间污染物排放。前期，该公司涉嫌擅自增加注塑设备、未验先产的环境违法行为，根据生态环境相关法律法规的要求，已于2020年11月23日立案处罚。</w:t>
            </w:r>
            <w:bookmarkStart w:id="0" w:name="_GoBack"/>
            <w:bookmarkEnd w:id="0"/>
          </w:p>
        </w:tc>
      </w:tr>
      <w:tr w:rsidR="00230A01" w:rsidRPr="00F5593D" w:rsidTr="00817C73">
        <w:trPr>
          <w:trHeight w:val="782"/>
        </w:trPr>
        <w:tc>
          <w:tcPr>
            <w:tcW w:w="534" w:type="dxa"/>
            <w:shd w:val="clear" w:color="auto" w:fill="auto"/>
            <w:vAlign w:val="center"/>
          </w:tcPr>
          <w:p w:rsidR="00230A01" w:rsidRPr="004031A3" w:rsidRDefault="00230A01" w:rsidP="00016B74">
            <w:pPr>
              <w:wordWrap w:val="0"/>
              <w:jc w:val="left"/>
              <w:rPr>
                <w:rFonts w:asciiTheme="minorEastAsia" w:hAnsiTheme="minorEastAsia"/>
                <w:szCs w:val="21"/>
              </w:rPr>
            </w:pPr>
            <w:r w:rsidRPr="004031A3">
              <w:rPr>
                <w:rFonts w:asciiTheme="minorEastAsia" w:hAnsiTheme="minorEastAsia" w:hint="eastAsia"/>
                <w:szCs w:val="21"/>
              </w:rPr>
              <w:t>21</w:t>
            </w:r>
          </w:p>
        </w:tc>
        <w:tc>
          <w:tcPr>
            <w:tcW w:w="1162" w:type="dxa"/>
            <w:shd w:val="clear" w:color="auto" w:fill="auto"/>
            <w:vAlign w:val="center"/>
          </w:tcPr>
          <w:p w:rsidR="00230A01" w:rsidRDefault="00230A01" w:rsidP="004D4877">
            <w:pPr>
              <w:spacing w:line="276" w:lineRule="auto"/>
              <w:jc w:val="left"/>
              <w:rPr>
                <w:rFonts w:asciiTheme="minorEastAsia" w:hAnsiTheme="minorEastAsia" w:cstheme="majorEastAsia"/>
                <w:szCs w:val="21"/>
              </w:rPr>
            </w:pPr>
            <w:r>
              <w:rPr>
                <w:rFonts w:asciiTheme="minorEastAsia" w:hAnsiTheme="minorEastAsia" w:cstheme="majorEastAsia" w:hint="eastAsia"/>
                <w:szCs w:val="21"/>
              </w:rPr>
              <w:t>相城区</w:t>
            </w:r>
          </w:p>
        </w:tc>
        <w:tc>
          <w:tcPr>
            <w:tcW w:w="2890" w:type="dxa"/>
            <w:shd w:val="clear" w:color="auto" w:fill="auto"/>
            <w:vAlign w:val="center"/>
          </w:tcPr>
          <w:p w:rsidR="00230A01" w:rsidRPr="006D4D8C" w:rsidRDefault="00230A01" w:rsidP="00C82DD1">
            <w:pPr>
              <w:spacing w:line="276" w:lineRule="auto"/>
              <w:rPr>
                <w:rFonts w:ascii="宋体" w:eastAsia="宋体" w:hAnsi="宋体" w:cstheme="majorEastAsia"/>
                <w:szCs w:val="21"/>
              </w:rPr>
            </w:pPr>
            <w:r w:rsidRPr="00EC1EF9">
              <w:rPr>
                <w:rFonts w:ascii="宋体" w:eastAsia="宋体" w:hAnsi="宋体" w:cstheme="majorEastAsia" w:hint="eastAsia"/>
                <w:szCs w:val="21"/>
              </w:rPr>
              <w:t>北桥美利美汇废气乱排</w:t>
            </w:r>
            <w:r>
              <w:rPr>
                <w:rFonts w:ascii="宋体" w:eastAsia="宋体" w:hAnsi="宋体" w:cstheme="majorEastAsia" w:hint="eastAsia"/>
                <w:szCs w:val="21"/>
              </w:rPr>
              <w:t>。</w:t>
            </w:r>
          </w:p>
        </w:tc>
        <w:tc>
          <w:tcPr>
            <w:tcW w:w="9446" w:type="dxa"/>
            <w:shd w:val="clear" w:color="auto" w:fill="auto"/>
            <w:vAlign w:val="center"/>
          </w:tcPr>
          <w:p w:rsidR="00230A01" w:rsidRPr="006D4D8C" w:rsidRDefault="00230A01" w:rsidP="00C82DD1">
            <w:pPr>
              <w:widowControl/>
              <w:spacing w:line="276" w:lineRule="auto"/>
              <w:rPr>
                <w:rFonts w:ascii="宋体" w:eastAsia="宋体" w:hAnsi="宋体" w:cstheme="majorEastAsia"/>
                <w:szCs w:val="21"/>
              </w:rPr>
            </w:pPr>
            <w:r w:rsidRPr="00EC1EF9">
              <w:rPr>
                <w:rFonts w:ascii="宋体" w:eastAsia="宋体" w:hAnsi="宋体" w:cstheme="majorEastAsia" w:hint="eastAsia"/>
                <w:szCs w:val="21"/>
              </w:rPr>
              <w:t>2021年2月19日</w:t>
            </w:r>
            <w:r w:rsidR="00C82DD1">
              <w:rPr>
                <w:rFonts w:ascii="宋体" w:eastAsia="宋体" w:hAnsi="宋体" w:cstheme="majorEastAsia" w:hint="eastAsia"/>
                <w:szCs w:val="21"/>
              </w:rPr>
              <w:t>相城生态环境局</w:t>
            </w:r>
            <w:r w:rsidRPr="00EC1EF9">
              <w:rPr>
                <w:rFonts w:ascii="宋体" w:eastAsia="宋体" w:hAnsi="宋体" w:cstheme="majorEastAsia" w:hint="eastAsia"/>
                <w:szCs w:val="21"/>
              </w:rPr>
              <w:t>执法人员至苏州美利美汇新材料有限公司进行现场检查，检查当时该企业废气处理设施运行，废水排放口在线监测数据无超标；2021年2月23日北桥综合行政执法大队再次至苏州美利美汇新材料有限公司核实投诉情况，现场检查时，企业正在生产，配套废气处理设施在运行，现场未发现明显酸性气味</w:t>
            </w:r>
            <w:r w:rsidR="00C82DD1">
              <w:rPr>
                <w:rFonts w:ascii="宋体" w:eastAsia="宋体" w:hAnsi="宋体" w:cstheme="majorEastAsia" w:hint="eastAsia"/>
                <w:szCs w:val="21"/>
              </w:rPr>
              <w:t>，</w:t>
            </w:r>
            <w:r w:rsidRPr="00EC1EF9">
              <w:rPr>
                <w:rFonts w:ascii="宋体" w:eastAsia="宋体" w:hAnsi="宋体" w:cstheme="majorEastAsia" w:hint="eastAsia"/>
                <w:szCs w:val="21"/>
              </w:rPr>
              <w:t>现场已要求企业正常运行污染防治设施，达标排放。</w:t>
            </w:r>
          </w:p>
        </w:tc>
      </w:tr>
      <w:tr w:rsidR="00675801" w:rsidRPr="00F5593D" w:rsidTr="00D00D38">
        <w:trPr>
          <w:trHeight w:val="332"/>
        </w:trPr>
        <w:tc>
          <w:tcPr>
            <w:tcW w:w="534" w:type="dxa"/>
            <w:shd w:val="clear" w:color="auto" w:fill="auto"/>
            <w:vAlign w:val="center"/>
          </w:tcPr>
          <w:p w:rsidR="00675801" w:rsidRPr="000C2F0A" w:rsidRDefault="00675801" w:rsidP="00016B74">
            <w:pPr>
              <w:wordWrap w:val="0"/>
              <w:jc w:val="left"/>
              <w:rPr>
                <w:rFonts w:asciiTheme="minorEastAsia" w:hAnsiTheme="minorEastAsia"/>
                <w:szCs w:val="21"/>
              </w:rPr>
            </w:pPr>
            <w:r>
              <w:rPr>
                <w:rFonts w:asciiTheme="minorEastAsia" w:hAnsiTheme="minorEastAsia" w:hint="eastAsia"/>
                <w:szCs w:val="21"/>
              </w:rPr>
              <w:t>22</w:t>
            </w:r>
          </w:p>
        </w:tc>
        <w:tc>
          <w:tcPr>
            <w:tcW w:w="1162" w:type="dxa"/>
            <w:shd w:val="clear" w:color="auto" w:fill="auto"/>
            <w:vAlign w:val="center"/>
          </w:tcPr>
          <w:p w:rsidR="00675801" w:rsidRPr="0020243F" w:rsidRDefault="00675801" w:rsidP="0020243F">
            <w:pPr>
              <w:wordWrap w:val="0"/>
              <w:jc w:val="left"/>
              <w:rPr>
                <w:rFonts w:asciiTheme="minorEastAsia" w:hAnsiTheme="minorEastAsia"/>
                <w:szCs w:val="21"/>
              </w:rPr>
            </w:pPr>
            <w:r w:rsidRPr="0020243F">
              <w:rPr>
                <w:rFonts w:asciiTheme="minorEastAsia" w:hAnsiTheme="minorEastAsia" w:hint="eastAsia"/>
                <w:szCs w:val="21"/>
              </w:rPr>
              <w:t>姑苏区</w:t>
            </w:r>
          </w:p>
        </w:tc>
        <w:tc>
          <w:tcPr>
            <w:tcW w:w="2890" w:type="dxa"/>
            <w:shd w:val="clear" w:color="auto" w:fill="auto"/>
            <w:vAlign w:val="center"/>
          </w:tcPr>
          <w:p w:rsidR="00675801" w:rsidRPr="00DE2425" w:rsidRDefault="00675801" w:rsidP="004D4877">
            <w:pPr>
              <w:rPr>
                <w:szCs w:val="21"/>
              </w:rPr>
            </w:pPr>
            <w:r w:rsidRPr="00DE2425">
              <w:rPr>
                <w:rFonts w:hint="eastAsia"/>
                <w:szCs w:val="21"/>
              </w:rPr>
              <w:t>长岛花园周边多家餐饮店</w:t>
            </w:r>
          </w:p>
        </w:tc>
        <w:tc>
          <w:tcPr>
            <w:tcW w:w="9446" w:type="dxa"/>
            <w:shd w:val="clear" w:color="auto" w:fill="auto"/>
            <w:vAlign w:val="center"/>
          </w:tcPr>
          <w:p w:rsidR="00675801" w:rsidRDefault="00675801" w:rsidP="00BD49B0">
            <w:pPr>
              <w:rPr>
                <w:szCs w:val="21"/>
              </w:rPr>
            </w:pPr>
            <w:r>
              <w:rPr>
                <w:rFonts w:hint="eastAsia"/>
                <w:szCs w:val="21"/>
              </w:rPr>
              <w:t>姑苏生态环境局</w:t>
            </w:r>
            <w:r w:rsidRPr="00DE2425">
              <w:rPr>
                <w:rFonts w:hint="eastAsia"/>
                <w:szCs w:val="21"/>
              </w:rPr>
              <w:t>执法人员对长岛花园周边餐饮店铺进行排查，莫邪路西临河一侧有“周美英藏书羊肉”、“富祥春面馆”、“骨老汉自助酱骨头”、“潘记藏书羊肉”、“吃天下家常菜”、“苏满园新疆饭店”、“沙县小吃黄焖鸡米饭”、“俏吧串串小火锅”和“楼兰烧烤”等</w:t>
            </w:r>
            <w:r w:rsidRPr="00DE2425">
              <w:rPr>
                <w:rFonts w:hint="eastAsia"/>
                <w:szCs w:val="21"/>
              </w:rPr>
              <w:t>9</w:t>
            </w:r>
            <w:r w:rsidRPr="00DE2425">
              <w:rPr>
                <w:rFonts w:hint="eastAsia"/>
                <w:szCs w:val="21"/>
              </w:rPr>
              <w:t>家餐饮单位。经查，这些餐饮单位的厨房内均安装了油烟净化设备。</w:t>
            </w:r>
            <w:r>
              <w:rPr>
                <w:rFonts w:hint="eastAsia"/>
                <w:szCs w:val="21"/>
              </w:rPr>
              <w:t>姑苏生态环境局</w:t>
            </w:r>
            <w:r w:rsidRPr="00DE2425">
              <w:rPr>
                <w:rFonts w:hint="eastAsia"/>
                <w:szCs w:val="21"/>
              </w:rPr>
              <w:t>执法人员现场明确告知了投诉人诉求，各餐饮单位负责人均表示知晓并做到白天、晚上厨房作业时保持油烟净化设备开启使用。现场检查时，苏满园新</w:t>
            </w:r>
            <w:r w:rsidRPr="00DE2425">
              <w:rPr>
                <w:rFonts w:hint="eastAsia"/>
                <w:szCs w:val="21"/>
              </w:rPr>
              <w:lastRenderedPageBreak/>
              <w:t>疆饭店正在委托第三方油烟清洗单位对油烟净化装置进行清洗。</w:t>
            </w:r>
          </w:p>
          <w:p w:rsidR="00675801" w:rsidRPr="00321C38" w:rsidRDefault="00675801" w:rsidP="00BD49B0">
            <w:pPr>
              <w:rPr>
                <w:szCs w:val="21"/>
              </w:rPr>
            </w:pPr>
            <w:r w:rsidRPr="00DE2425">
              <w:rPr>
                <w:rFonts w:hint="eastAsia"/>
                <w:szCs w:val="21"/>
              </w:rPr>
              <w:t>下一步，</w:t>
            </w:r>
            <w:r>
              <w:rPr>
                <w:rFonts w:hint="eastAsia"/>
                <w:szCs w:val="21"/>
              </w:rPr>
              <w:t>姑苏生态环境局</w:t>
            </w:r>
            <w:r w:rsidRPr="00DE2425">
              <w:rPr>
                <w:rFonts w:hint="eastAsia"/>
                <w:szCs w:val="21"/>
              </w:rPr>
              <w:t>将继续督促相关餐饮单位落实油烟治污主体责任，做好油烟净化设施的常态化运行和维护保养。</w:t>
            </w:r>
          </w:p>
        </w:tc>
      </w:tr>
      <w:tr w:rsidR="00675801" w:rsidRPr="00F5593D" w:rsidTr="00817C73">
        <w:tc>
          <w:tcPr>
            <w:tcW w:w="534" w:type="dxa"/>
            <w:shd w:val="clear" w:color="auto" w:fill="auto"/>
            <w:vAlign w:val="center"/>
          </w:tcPr>
          <w:p w:rsidR="00675801" w:rsidRPr="000C2F0A" w:rsidRDefault="00675801" w:rsidP="00016B74">
            <w:pPr>
              <w:wordWrap w:val="0"/>
              <w:jc w:val="left"/>
              <w:rPr>
                <w:rFonts w:asciiTheme="minorEastAsia" w:hAnsiTheme="minorEastAsia"/>
                <w:szCs w:val="21"/>
              </w:rPr>
            </w:pPr>
            <w:r>
              <w:rPr>
                <w:rFonts w:asciiTheme="minorEastAsia" w:hAnsiTheme="minorEastAsia" w:hint="eastAsia"/>
                <w:szCs w:val="21"/>
              </w:rPr>
              <w:lastRenderedPageBreak/>
              <w:t>23</w:t>
            </w:r>
          </w:p>
        </w:tc>
        <w:tc>
          <w:tcPr>
            <w:tcW w:w="1162" w:type="dxa"/>
            <w:shd w:val="clear" w:color="auto" w:fill="auto"/>
            <w:vAlign w:val="center"/>
          </w:tcPr>
          <w:p w:rsidR="00675801" w:rsidRPr="0020243F" w:rsidRDefault="00675801" w:rsidP="0020243F">
            <w:pPr>
              <w:wordWrap w:val="0"/>
              <w:jc w:val="left"/>
              <w:rPr>
                <w:rFonts w:asciiTheme="minorEastAsia" w:hAnsiTheme="minorEastAsia"/>
                <w:szCs w:val="21"/>
              </w:rPr>
            </w:pPr>
            <w:r w:rsidRPr="0020243F">
              <w:rPr>
                <w:rFonts w:asciiTheme="minorEastAsia" w:hAnsiTheme="minorEastAsia" w:hint="eastAsia"/>
                <w:szCs w:val="21"/>
              </w:rPr>
              <w:t>姑苏区</w:t>
            </w:r>
          </w:p>
        </w:tc>
        <w:tc>
          <w:tcPr>
            <w:tcW w:w="2890" w:type="dxa"/>
            <w:shd w:val="clear" w:color="auto" w:fill="auto"/>
            <w:vAlign w:val="center"/>
          </w:tcPr>
          <w:p w:rsidR="00675801" w:rsidRPr="00321C38" w:rsidRDefault="00675801" w:rsidP="004D4877">
            <w:pPr>
              <w:rPr>
                <w:szCs w:val="21"/>
              </w:rPr>
            </w:pPr>
            <w:r w:rsidRPr="00DE2425">
              <w:rPr>
                <w:rFonts w:hint="eastAsia"/>
                <w:szCs w:val="21"/>
              </w:rPr>
              <w:t>江南文化创意产业园</w:t>
            </w:r>
            <w:r>
              <w:rPr>
                <w:rFonts w:hint="eastAsia"/>
                <w:szCs w:val="21"/>
              </w:rPr>
              <w:t>油烟、噪声问题</w:t>
            </w:r>
          </w:p>
        </w:tc>
        <w:tc>
          <w:tcPr>
            <w:tcW w:w="9446" w:type="dxa"/>
            <w:shd w:val="clear" w:color="auto" w:fill="auto"/>
            <w:vAlign w:val="center"/>
          </w:tcPr>
          <w:p w:rsidR="00675801" w:rsidRPr="00DE2425" w:rsidRDefault="00675801" w:rsidP="004D4877">
            <w:pPr>
              <w:rPr>
                <w:szCs w:val="21"/>
              </w:rPr>
            </w:pPr>
            <w:r w:rsidRPr="00DE2425">
              <w:rPr>
                <w:rFonts w:hint="eastAsia"/>
                <w:szCs w:val="21"/>
              </w:rPr>
              <w:t>投诉人反映的餐厅位于胥江路</w:t>
            </w:r>
            <w:r w:rsidRPr="00DE2425">
              <w:rPr>
                <w:rFonts w:hint="eastAsia"/>
                <w:szCs w:val="21"/>
              </w:rPr>
              <w:t>52</w:t>
            </w:r>
            <w:r w:rsidRPr="00DE2425">
              <w:rPr>
                <w:rFonts w:hint="eastAsia"/>
                <w:szCs w:val="21"/>
              </w:rPr>
              <w:t>号苏州江南无线电厂有限公司内。</w:t>
            </w:r>
            <w:r w:rsidRPr="00BD49B0">
              <w:rPr>
                <w:rFonts w:hint="eastAsia"/>
                <w:szCs w:val="21"/>
              </w:rPr>
              <w:t>该单位有食品经营许可证，经营者名称为：苏州江南无线电厂有限公司食堂。主体业态为：单位食堂（机关企事业单位食堂）；经营项目为：热食类食品制售。现场苏州江南无线电厂有限公司（江南文化创意产业园）负责人介绍，该食堂是为产业园入驻企业提供午餐供应和业务接待用餐服务，不对外经营。现场检查时，该食堂未在营业，厨房东侧的一扇窗户在打开通风。食堂楼顶上安装有一台油烟净化设备，配套的风机安装在隔音房内，油烟管道上包裹黑色吸音棉，排放口朝向厂区内部。姑苏生态环境局执法人员现场对产业园负责人进行法律宣贯，要求其严格落实《中华人民共和国大气污染防治法》第八十一条的规定，防止对附近居民的正常生活环境造成污染。负责人表示会加强管理，落实主体责任。</w:t>
            </w:r>
            <w:r w:rsidRPr="00BD49B0">
              <w:rPr>
                <w:rFonts w:hint="eastAsia"/>
                <w:szCs w:val="21"/>
              </w:rPr>
              <w:t xml:space="preserve"> 3</w:t>
            </w:r>
            <w:r w:rsidRPr="00BD49B0">
              <w:rPr>
                <w:rFonts w:hint="eastAsia"/>
                <w:szCs w:val="21"/>
              </w:rPr>
              <w:t>月</w:t>
            </w:r>
            <w:r w:rsidRPr="00BD49B0">
              <w:rPr>
                <w:rFonts w:hint="eastAsia"/>
                <w:szCs w:val="21"/>
              </w:rPr>
              <w:t>9</w:t>
            </w:r>
            <w:r w:rsidRPr="00BD49B0">
              <w:rPr>
                <w:rFonts w:hint="eastAsia"/>
                <w:szCs w:val="21"/>
              </w:rPr>
              <w:t>日，姑苏生态环境局约见该单位负责人和食堂经营方。根据其提供的整改计划，该单位将调整经营时间，厨房操作不超过</w:t>
            </w:r>
            <w:r w:rsidRPr="00BD49B0">
              <w:rPr>
                <w:rFonts w:hint="eastAsia"/>
                <w:szCs w:val="21"/>
              </w:rPr>
              <w:t>21</w:t>
            </w:r>
            <w:r w:rsidRPr="00BD49B0">
              <w:rPr>
                <w:rFonts w:hint="eastAsia"/>
                <w:szCs w:val="21"/>
              </w:rPr>
              <w:t>点，并对厨房东侧的窗户进行彻底封闭，不再打开。同时，对油烟净化设施定期清洗维护，保存好台账记录。</w:t>
            </w:r>
            <w:r w:rsidRPr="00BD49B0">
              <w:rPr>
                <w:rFonts w:hint="eastAsia"/>
                <w:szCs w:val="21"/>
              </w:rPr>
              <w:t xml:space="preserve"> </w:t>
            </w:r>
            <w:r w:rsidRPr="00BD49B0">
              <w:rPr>
                <w:rFonts w:hint="eastAsia"/>
                <w:szCs w:val="21"/>
              </w:rPr>
              <w:t>下一步，姑苏生态环境局将加强执法后督查，督促该产业园落实整改要求，在原有基础上进一步隔音降噪，加强对油烟、噪声的常态化管理，采取有效措施减少扰民发生。</w:t>
            </w:r>
          </w:p>
        </w:tc>
      </w:tr>
      <w:tr w:rsidR="00675801" w:rsidRPr="00F5593D" w:rsidTr="00817C73">
        <w:tc>
          <w:tcPr>
            <w:tcW w:w="534" w:type="dxa"/>
            <w:shd w:val="clear" w:color="auto" w:fill="auto"/>
            <w:vAlign w:val="center"/>
          </w:tcPr>
          <w:p w:rsidR="00675801" w:rsidRPr="000C2F0A" w:rsidRDefault="00675801" w:rsidP="00016B74">
            <w:pPr>
              <w:wordWrap w:val="0"/>
              <w:jc w:val="left"/>
              <w:rPr>
                <w:rFonts w:asciiTheme="minorEastAsia" w:hAnsiTheme="minorEastAsia"/>
                <w:szCs w:val="21"/>
              </w:rPr>
            </w:pPr>
            <w:r>
              <w:rPr>
                <w:rFonts w:asciiTheme="minorEastAsia" w:hAnsiTheme="minorEastAsia" w:hint="eastAsia"/>
                <w:szCs w:val="21"/>
              </w:rPr>
              <w:t>24</w:t>
            </w:r>
          </w:p>
        </w:tc>
        <w:tc>
          <w:tcPr>
            <w:tcW w:w="1162" w:type="dxa"/>
            <w:shd w:val="clear" w:color="auto" w:fill="auto"/>
            <w:vAlign w:val="center"/>
          </w:tcPr>
          <w:p w:rsidR="00675801" w:rsidRPr="0020243F" w:rsidRDefault="00675801" w:rsidP="0020243F">
            <w:pPr>
              <w:wordWrap w:val="0"/>
              <w:jc w:val="left"/>
              <w:rPr>
                <w:rFonts w:asciiTheme="minorEastAsia" w:hAnsiTheme="minorEastAsia"/>
                <w:szCs w:val="21"/>
              </w:rPr>
            </w:pPr>
            <w:r>
              <w:rPr>
                <w:rFonts w:asciiTheme="minorEastAsia" w:hAnsiTheme="minorEastAsia" w:hint="eastAsia"/>
                <w:szCs w:val="21"/>
              </w:rPr>
              <w:t>姑苏区</w:t>
            </w:r>
          </w:p>
        </w:tc>
        <w:tc>
          <w:tcPr>
            <w:tcW w:w="2890" w:type="dxa"/>
            <w:shd w:val="clear" w:color="auto" w:fill="auto"/>
            <w:vAlign w:val="center"/>
          </w:tcPr>
          <w:p w:rsidR="00675801" w:rsidRPr="00DE2425" w:rsidRDefault="00675801" w:rsidP="004D4877">
            <w:pPr>
              <w:rPr>
                <w:szCs w:val="21"/>
              </w:rPr>
            </w:pPr>
            <w:r w:rsidRPr="00DE2425">
              <w:rPr>
                <w:rFonts w:hint="eastAsia"/>
                <w:szCs w:val="21"/>
              </w:rPr>
              <w:t>江苏蝶依语文化传媒有限公司苏州分公司</w:t>
            </w:r>
          </w:p>
        </w:tc>
        <w:tc>
          <w:tcPr>
            <w:tcW w:w="9446" w:type="dxa"/>
            <w:shd w:val="clear" w:color="auto" w:fill="auto"/>
            <w:vAlign w:val="center"/>
          </w:tcPr>
          <w:p w:rsidR="00675801" w:rsidRPr="00DE2425" w:rsidRDefault="00675801" w:rsidP="004D4877">
            <w:pPr>
              <w:rPr>
                <w:szCs w:val="21"/>
              </w:rPr>
            </w:pPr>
            <w:r w:rsidRPr="00F976F7">
              <w:rPr>
                <w:rFonts w:hint="eastAsia"/>
                <w:szCs w:val="21"/>
              </w:rPr>
              <w:t>经姑苏生态环境局</w:t>
            </w:r>
            <w:r w:rsidRPr="00F976F7">
              <w:rPr>
                <w:rFonts w:hint="eastAsia"/>
                <w:szCs w:val="21"/>
              </w:rPr>
              <w:t>3</w:t>
            </w:r>
            <w:r w:rsidRPr="00F976F7">
              <w:rPr>
                <w:rFonts w:hint="eastAsia"/>
                <w:szCs w:val="21"/>
              </w:rPr>
              <w:t>月</w:t>
            </w:r>
            <w:r w:rsidRPr="00F976F7">
              <w:rPr>
                <w:rFonts w:hint="eastAsia"/>
                <w:szCs w:val="21"/>
              </w:rPr>
              <w:t>10</w:t>
            </w:r>
            <w:r w:rsidRPr="00F976F7">
              <w:rPr>
                <w:rFonts w:hint="eastAsia"/>
                <w:szCs w:val="21"/>
              </w:rPr>
              <w:t>日现场查勘，该中心营业执照注册名称为江苏蝶依语文化传媒有限公司苏州分公司，位于络香路</w:t>
            </w:r>
            <w:r w:rsidRPr="00F976F7">
              <w:rPr>
                <w:rFonts w:hint="eastAsia"/>
                <w:szCs w:val="21"/>
              </w:rPr>
              <w:t>2</w:t>
            </w:r>
            <w:r w:rsidRPr="00F976F7">
              <w:rPr>
                <w:rFonts w:hint="eastAsia"/>
                <w:szCs w:val="21"/>
              </w:rPr>
              <w:t>号星辉</w:t>
            </w:r>
            <w:r w:rsidRPr="00F976F7">
              <w:rPr>
                <w:rFonts w:hint="eastAsia"/>
                <w:szCs w:val="21"/>
              </w:rPr>
              <w:t>1976</w:t>
            </w:r>
            <w:r w:rsidRPr="00F976F7">
              <w:rPr>
                <w:rFonts w:hint="eastAsia"/>
                <w:szCs w:val="21"/>
              </w:rPr>
              <w:t>产业园内，内设</w:t>
            </w:r>
            <w:r w:rsidRPr="00F976F7">
              <w:rPr>
                <w:rFonts w:hint="eastAsia"/>
                <w:szCs w:val="21"/>
              </w:rPr>
              <w:t>2</w:t>
            </w:r>
            <w:r w:rsidRPr="00F976F7">
              <w:rPr>
                <w:rFonts w:hint="eastAsia"/>
                <w:szCs w:val="21"/>
              </w:rPr>
              <w:t>个大厅，面积约</w:t>
            </w:r>
            <w:r w:rsidRPr="00F976F7">
              <w:rPr>
                <w:rFonts w:hint="eastAsia"/>
                <w:szCs w:val="21"/>
              </w:rPr>
              <w:t>2500</w:t>
            </w:r>
            <w:r w:rsidRPr="00F976F7">
              <w:rPr>
                <w:rFonts w:hint="eastAsia"/>
                <w:szCs w:val="21"/>
              </w:rPr>
              <w:t>平，</w:t>
            </w:r>
            <w:r w:rsidRPr="00F976F7">
              <w:rPr>
                <w:rFonts w:hint="eastAsia"/>
                <w:szCs w:val="21"/>
              </w:rPr>
              <w:t>2020</w:t>
            </w:r>
            <w:r w:rsidRPr="00F976F7">
              <w:rPr>
                <w:rFonts w:hint="eastAsia"/>
                <w:szCs w:val="21"/>
              </w:rPr>
              <w:t>年</w:t>
            </w:r>
            <w:r w:rsidRPr="00F976F7">
              <w:rPr>
                <w:rFonts w:hint="eastAsia"/>
                <w:szCs w:val="21"/>
              </w:rPr>
              <w:t>11</w:t>
            </w:r>
            <w:r w:rsidRPr="00F976F7">
              <w:rPr>
                <w:rFonts w:hint="eastAsia"/>
                <w:szCs w:val="21"/>
              </w:rPr>
              <w:t>月开始试营业，主要开展展览展示活动、会务服务、宴会服务。主要噪声源为大厅内音响设施。经调查，该中心</w:t>
            </w:r>
            <w:r w:rsidRPr="00F976F7">
              <w:rPr>
                <w:rFonts w:hint="eastAsia"/>
                <w:szCs w:val="21"/>
              </w:rPr>
              <w:t>3</w:t>
            </w:r>
            <w:r w:rsidRPr="00F976F7">
              <w:rPr>
                <w:rFonts w:hint="eastAsia"/>
                <w:szCs w:val="21"/>
              </w:rPr>
              <w:t>月</w:t>
            </w:r>
            <w:r w:rsidRPr="00F976F7">
              <w:rPr>
                <w:rFonts w:hint="eastAsia"/>
                <w:szCs w:val="21"/>
              </w:rPr>
              <w:t>7</w:t>
            </w:r>
            <w:r w:rsidRPr="00F976F7">
              <w:rPr>
                <w:rFonts w:hint="eastAsia"/>
                <w:szCs w:val="21"/>
              </w:rPr>
              <w:t>日、</w:t>
            </w:r>
            <w:r w:rsidRPr="00F976F7">
              <w:rPr>
                <w:rFonts w:hint="eastAsia"/>
                <w:szCs w:val="21"/>
              </w:rPr>
              <w:t>8</w:t>
            </w:r>
            <w:r w:rsidRPr="00F976F7">
              <w:rPr>
                <w:rFonts w:hint="eastAsia"/>
                <w:szCs w:val="21"/>
              </w:rPr>
              <w:t>日承接了某化妆品牌商务活动，</w:t>
            </w:r>
            <w:r w:rsidRPr="00F976F7">
              <w:rPr>
                <w:rFonts w:hint="eastAsia"/>
                <w:szCs w:val="21"/>
              </w:rPr>
              <w:t>7</w:t>
            </w:r>
            <w:r w:rsidRPr="00F976F7">
              <w:rPr>
                <w:rFonts w:hint="eastAsia"/>
                <w:szCs w:val="21"/>
              </w:rPr>
              <w:t>日晚进行了彩排。检查现场，执法人员要求该中心控制营业时间并对噪声进行治理。</w:t>
            </w:r>
            <w:r w:rsidRPr="00F976F7">
              <w:rPr>
                <w:rFonts w:hint="eastAsia"/>
                <w:szCs w:val="21"/>
              </w:rPr>
              <w:t xml:space="preserve"> </w:t>
            </w:r>
            <w:r w:rsidRPr="00F976F7">
              <w:rPr>
                <w:rFonts w:hint="eastAsia"/>
                <w:szCs w:val="21"/>
              </w:rPr>
              <w:t>因近期该中心无相关会务（宴会）活动，下步姑苏生态环境局将根据该中心预售活动安排开展跟踪检查、检测，并根据现场检测情况进行进一步处理。</w:t>
            </w:r>
          </w:p>
        </w:tc>
      </w:tr>
      <w:tr w:rsidR="00675801" w:rsidRPr="00F5593D" w:rsidTr="00817C73">
        <w:tc>
          <w:tcPr>
            <w:tcW w:w="534" w:type="dxa"/>
            <w:shd w:val="clear" w:color="auto" w:fill="auto"/>
            <w:vAlign w:val="center"/>
          </w:tcPr>
          <w:p w:rsidR="00675801" w:rsidRPr="000C2F0A" w:rsidRDefault="00675801" w:rsidP="00016B74">
            <w:pPr>
              <w:wordWrap w:val="0"/>
              <w:jc w:val="left"/>
              <w:rPr>
                <w:rFonts w:asciiTheme="minorEastAsia" w:hAnsiTheme="minorEastAsia"/>
                <w:szCs w:val="21"/>
              </w:rPr>
            </w:pPr>
            <w:r>
              <w:rPr>
                <w:rFonts w:asciiTheme="minorEastAsia" w:hAnsiTheme="minorEastAsia" w:hint="eastAsia"/>
                <w:szCs w:val="21"/>
              </w:rPr>
              <w:t>25</w:t>
            </w:r>
          </w:p>
        </w:tc>
        <w:tc>
          <w:tcPr>
            <w:tcW w:w="1162" w:type="dxa"/>
            <w:shd w:val="clear" w:color="auto" w:fill="auto"/>
            <w:vAlign w:val="center"/>
          </w:tcPr>
          <w:p w:rsidR="00675801" w:rsidRDefault="00675801" w:rsidP="002F7EE9">
            <w:pPr>
              <w:wordWrap w:val="0"/>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675801" w:rsidRPr="00F976F7" w:rsidRDefault="00675801" w:rsidP="00F976F7">
            <w:pPr>
              <w:wordWrap w:val="0"/>
              <w:jc w:val="left"/>
              <w:rPr>
                <w:rFonts w:asciiTheme="minorEastAsia" w:hAnsiTheme="minorEastAsia"/>
                <w:szCs w:val="21"/>
              </w:rPr>
            </w:pPr>
            <w:r w:rsidRPr="00F976F7">
              <w:rPr>
                <w:rFonts w:asciiTheme="minorEastAsia" w:hAnsiTheme="minorEastAsia" w:hint="eastAsia"/>
                <w:szCs w:val="21"/>
              </w:rPr>
              <w:t>反映园区时代广场站、右岸街站地铁施工工地噪声扰民问题</w:t>
            </w:r>
          </w:p>
        </w:tc>
        <w:tc>
          <w:tcPr>
            <w:tcW w:w="9446" w:type="dxa"/>
            <w:shd w:val="clear" w:color="auto" w:fill="auto"/>
            <w:vAlign w:val="center"/>
          </w:tcPr>
          <w:p w:rsidR="00675801" w:rsidRPr="00F976F7" w:rsidRDefault="00675801" w:rsidP="00F976F7">
            <w:pPr>
              <w:wordWrap w:val="0"/>
              <w:jc w:val="left"/>
              <w:rPr>
                <w:rFonts w:asciiTheme="minorEastAsia" w:hAnsiTheme="minorEastAsia"/>
                <w:szCs w:val="21"/>
              </w:rPr>
            </w:pPr>
            <w:r w:rsidRPr="00F976F7">
              <w:rPr>
                <w:rFonts w:asciiTheme="minorEastAsia" w:hAnsiTheme="minorEastAsia" w:hint="eastAsia"/>
                <w:szCs w:val="21"/>
              </w:rPr>
              <w:t>园区时代广场站、右岸街站为轨道交通8号线8标项目，位于钟园路与现代大道沿线，该项目总承包单位为中铁十局集团有限公司，目前处于地下连墙施工阶段。</w:t>
            </w:r>
          </w:p>
          <w:p w:rsidR="00675801" w:rsidRPr="00F976F7" w:rsidRDefault="00675801" w:rsidP="00FD1B53">
            <w:pPr>
              <w:wordWrap w:val="0"/>
              <w:jc w:val="left"/>
              <w:rPr>
                <w:rFonts w:asciiTheme="minorEastAsia" w:hAnsiTheme="minorEastAsia"/>
                <w:szCs w:val="21"/>
              </w:rPr>
            </w:pPr>
            <w:r w:rsidRPr="00F976F7">
              <w:rPr>
                <w:rFonts w:asciiTheme="minorEastAsia" w:hAnsiTheme="minorEastAsia" w:hint="eastAsia"/>
                <w:szCs w:val="21"/>
              </w:rPr>
              <w:t>经现场调查，项目于2月1日至3日进行夜间地下连墙施工作业，项目已取得2月1日22时至2月6日6时夜间施工审批许可，该信息在苏州市生态环境局网站上有公示。根据《江苏省噪声污染防治条例》第三十一条规定，在城市市区噪声敏感建筑物集中区域内，禁止在二十二时至次日六时进行产生</w:t>
            </w:r>
            <w:r w:rsidRPr="00F976F7">
              <w:rPr>
                <w:rFonts w:asciiTheme="minorEastAsia" w:hAnsiTheme="minorEastAsia" w:hint="eastAsia"/>
                <w:szCs w:val="21"/>
              </w:rPr>
              <w:lastRenderedPageBreak/>
              <w:t>环境噪声污染的建筑施工作业。苏州工业园区生态环</w:t>
            </w:r>
            <w:r w:rsidR="00FD1B53">
              <w:rPr>
                <w:rFonts w:asciiTheme="minorEastAsia" w:hAnsiTheme="minorEastAsia" w:hint="eastAsia"/>
                <w:szCs w:val="21"/>
              </w:rPr>
              <w:t>境</w:t>
            </w:r>
            <w:r w:rsidRPr="00F976F7">
              <w:rPr>
                <w:rFonts w:asciiTheme="minorEastAsia" w:hAnsiTheme="minorEastAsia" w:hint="eastAsia"/>
                <w:szCs w:val="21"/>
              </w:rPr>
              <w:t>局已要求施工单位加强管理，严格落实夜间施工降噪措施，合理安排施工时间，及时将夜间施工许可信息告知周边居民，在未取得夜间施工审批许可的情况下不得从事夜间施工作业。</w:t>
            </w:r>
          </w:p>
        </w:tc>
      </w:tr>
      <w:tr w:rsidR="00675801" w:rsidRPr="00F5593D" w:rsidTr="00817C73">
        <w:tc>
          <w:tcPr>
            <w:tcW w:w="534" w:type="dxa"/>
            <w:shd w:val="clear" w:color="auto" w:fill="auto"/>
            <w:vAlign w:val="center"/>
          </w:tcPr>
          <w:p w:rsidR="00675801" w:rsidRPr="000C2F0A" w:rsidRDefault="00675801" w:rsidP="00016B74">
            <w:pPr>
              <w:wordWrap w:val="0"/>
              <w:jc w:val="left"/>
              <w:rPr>
                <w:rFonts w:asciiTheme="minorEastAsia" w:hAnsiTheme="minorEastAsia"/>
                <w:szCs w:val="21"/>
              </w:rPr>
            </w:pPr>
            <w:r>
              <w:rPr>
                <w:rFonts w:asciiTheme="minorEastAsia" w:hAnsiTheme="minorEastAsia" w:hint="eastAsia"/>
                <w:szCs w:val="21"/>
              </w:rPr>
              <w:lastRenderedPageBreak/>
              <w:t>26</w:t>
            </w:r>
          </w:p>
        </w:tc>
        <w:tc>
          <w:tcPr>
            <w:tcW w:w="1162" w:type="dxa"/>
            <w:shd w:val="clear" w:color="auto" w:fill="auto"/>
            <w:vAlign w:val="center"/>
          </w:tcPr>
          <w:p w:rsidR="00675801" w:rsidRPr="004768AD" w:rsidRDefault="00675801" w:rsidP="004768AD">
            <w:pPr>
              <w:wordWrap w:val="0"/>
              <w:jc w:val="left"/>
              <w:rPr>
                <w:rFonts w:asciiTheme="minorEastAsia" w:hAnsiTheme="minorEastAsia"/>
                <w:szCs w:val="21"/>
              </w:rPr>
            </w:pPr>
            <w:r w:rsidRPr="004768AD">
              <w:rPr>
                <w:rFonts w:asciiTheme="minorEastAsia" w:hAnsiTheme="minorEastAsia" w:hint="eastAsia"/>
                <w:szCs w:val="21"/>
              </w:rPr>
              <w:t>高新区</w:t>
            </w:r>
          </w:p>
        </w:tc>
        <w:tc>
          <w:tcPr>
            <w:tcW w:w="2890" w:type="dxa"/>
            <w:shd w:val="clear" w:color="auto" w:fill="auto"/>
            <w:vAlign w:val="center"/>
          </w:tcPr>
          <w:p w:rsidR="00675801" w:rsidRPr="00F5593D" w:rsidRDefault="00675801" w:rsidP="00F976F7">
            <w:pPr>
              <w:wordWrap w:val="0"/>
              <w:jc w:val="left"/>
              <w:rPr>
                <w:rFonts w:asciiTheme="minorEastAsia" w:hAnsiTheme="minorEastAsia"/>
                <w:szCs w:val="21"/>
              </w:rPr>
            </w:pPr>
            <w:r w:rsidRPr="00F5593D">
              <w:rPr>
                <w:rFonts w:asciiTheme="minorEastAsia" w:hAnsiTheme="minorEastAsia" w:hint="eastAsia"/>
                <w:szCs w:val="21"/>
              </w:rPr>
              <w:t>海狼光学每天晚上从19点开始</w:t>
            </w:r>
            <w:r>
              <w:rPr>
                <w:rFonts w:asciiTheme="minorEastAsia" w:hAnsiTheme="minorEastAsia" w:hint="eastAsia"/>
                <w:szCs w:val="21"/>
              </w:rPr>
              <w:t>有</w:t>
            </w:r>
            <w:r w:rsidRPr="00F5593D">
              <w:rPr>
                <w:rFonts w:asciiTheme="minorEastAsia" w:hAnsiTheme="minorEastAsia" w:hint="eastAsia"/>
                <w:szCs w:val="21"/>
              </w:rPr>
              <w:t>类似尖锐的电流声</w:t>
            </w:r>
          </w:p>
        </w:tc>
        <w:tc>
          <w:tcPr>
            <w:tcW w:w="9446" w:type="dxa"/>
            <w:shd w:val="clear" w:color="auto" w:fill="auto"/>
            <w:vAlign w:val="center"/>
          </w:tcPr>
          <w:p w:rsidR="00675801" w:rsidRPr="00F5593D" w:rsidRDefault="00675801" w:rsidP="00DC3F16">
            <w:pPr>
              <w:wordWrap w:val="0"/>
              <w:jc w:val="left"/>
              <w:rPr>
                <w:rFonts w:asciiTheme="minorEastAsia" w:hAnsiTheme="minorEastAsia"/>
                <w:szCs w:val="21"/>
              </w:rPr>
            </w:pPr>
            <w:r w:rsidRPr="00F5593D">
              <w:rPr>
                <w:rFonts w:asciiTheme="minorEastAsia" w:hAnsiTheme="minorEastAsia"/>
                <w:szCs w:val="21"/>
              </w:rPr>
              <w:t>苏州高新区（虎丘）生态环境综合行政执法局监察人员于2021年2月9日前往海狼光学科技（苏州）有限公司进行现场检查，前期于2020年12月31日发现该公司空调外机因故障噪声较大，检查时空调外机故障已修复。</w:t>
            </w:r>
            <w:r>
              <w:rPr>
                <w:rFonts w:asciiTheme="minorEastAsia" w:hAnsiTheme="minorEastAsia"/>
                <w:szCs w:val="21"/>
              </w:rPr>
              <w:t>电话回复，</w:t>
            </w:r>
            <w:r w:rsidRPr="00F5593D">
              <w:rPr>
                <w:rFonts w:asciiTheme="minorEastAsia" w:hAnsiTheme="minorEastAsia"/>
                <w:szCs w:val="21"/>
              </w:rPr>
              <w:t>投诉人表示满意。</w:t>
            </w:r>
          </w:p>
        </w:tc>
      </w:tr>
      <w:tr w:rsidR="00675801" w:rsidRPr="00F5593D" w:rsidTr="00817C73">
        <w:tc>
          <w:tcPr>
            <w:tcW w:w="534" w:type="dxa"/>
            <w:shd w:val="clear" w:color="auto" w:fill="auto"/>
            <w:vAlign w:val="center"/>
          </w:tcPr>
          <w:p w:rsidR="00675801" w:rsidRPr="000C2F0A" w:rsidRDefault="00675801" w:rsidP="00016B74">
            <w:pPr>
              <w:wordWrap w:val="0"/>
              <w:jc w:val="left"/>
              <w:rPr>
                <w:rFonts w:asciiTheme="minorEastAsia" w:hAnsiTheme="minorEastAsia"/>
                <w:szCs w:val="21"/>
              </w:rPr>
            </w:pPr>
            <w:r>
              <w:rPr>
                <w:rFonts w:asciiTheme="minorEastAsia" w:hAnsiTheme="minorEastAsia" w:hint="eastAsia"/>
                <w:szCs w:val="21"/>
              </w:rPr>
              <w:t>27</w:t>
            </w:r>
          </w:p>
        </w:tc>
        <w:tc>
          <w:tcPr>
            <w:tcW w:w="1162" w:type="dxa"/>
            <w:shd w:val="clear" w:color="auto" w:fill="auto"/>
            <w:vAlign w:val="center"/>
          </w:tcPr>
          <w:p w:rsidR="00675801" w:rsidRPr="004768AD" w:rsidRDefault="00675801" w:rsidP="004768AD">
            <w:pPr>
              <w:wordWrap w:val="0"/>
              <w:jc w:val="left"/>
              <w:rPr>
                <w:rFonts w:asciiTheme="minorEastAsia" w:hAnsiTheme="minorEastAsia"/>
                <w:szCs w:val="21"/>
              </w:rPr>
            </w:pPr>
            <w:r w:rsidRPr="004768AD">
              <w:rPr>
                <w:rFonts w:asciiTheme="minorEastAsia" w:hAnsiTheme="minorEastAsia" w:hint="eastAsia"/>
                <w:szCs w:val="21"/>
              </w:rPr>
              <w:t>高新区</w:t>
            </w:r>
          </w:p>
        </w:tc>
        <w:tc>
          <w:tcPr>
            <w:tcW w:w="2890" w:type="dxa"/>
            <w:shd w:val="clear" w:color="auto" w:fill="auto"/>
            <w:vAlign w:val="center"/>
          </w:tcPr>
          <w:p w:rsidR="00675801" w:rsidRPr="00F5593D" w:rsidRDefault="00675801" w:rsidP="00F976F7">
            <w:pPr>
              <w:wordWrap w:val="0"/>
              <w:jc w:val="left"/>
              <w:rPr>
                <w:rFonts w:asciiTheme="minorEastAsia" w:hAnsiTheme="minorEastAsia"/>
                <w:szCs w:val="21"/>
              </w:rPr>
            </w:pPr>
            <w:r w:rsidRPr="00F5593D">
              <w:rPr>
                <w:rFonts w:asciiTheme="minorEastAsia" w:hAnsiTheme="minorEastAsia" w:hint="eastAsia"/>
                <w:szCs w:val="21"/>
              </w:rPr>
              <w:t>反映称是科德宝·宝翎（高新区滨河路1588号）附近的居民，其表示该工厂内每天24小时都有机器噪声</w:t>
            </w:r>
          </w:p>
        </w:tc>
        <w:tc>
          <w:tcPr>
            <w:tcW w:w="9446" w:type="dxa"/>
            <w:shd w:val="clear" w:color="auto" w:fill="auto"/>
            <w:vAlign w:val="center"/>
          </w:tcPr>
          <w:p w:rsidR="00675801" w:rsidRPr="00F5593D" w:rsidRDefault="00675801" w:rsidP="00F976F7">
            <w:pPr>
              <w:wordWrap w:val="0"/>
              <w:jc w:val="left"/>
              <w:rPr>
                <w:rFonts w:asciiTheme="minorEastAsia" w:hAnsiTheme="minorEastAsia"/>
                <w:szCs w:val="21"/>
              </w:rPr>
            </w:pPr>
            <w:r w:rsidRPr="00F5593D">
              <w:rPr>
                <w:rFonts w:asciiTheme="minorEastAsia" w:hAnsiTheme="minorEastAsia"/>
                <w:szCs w:val="21"/>
              </w:rPr>
              <w:t>接到投诉后，高新区生态环境综合行政执法局执法人员于2月5日赴现场勘查，“科德宝.宝翎无纺布（苏州）有限公司”主要从事无纺布及车载空气滤芯生产。该公司于2020年12月完成了对4期厂房楼顶废气治理设施的风机隔声降噪整改工作。现场检查时，公司厂区东南侧空压机房排风扇有明显声响，现场已要求企业针对此处出具专业方案，尽快完成隔声降噪整改工作。</w:t>
            </w:r>
          </w:p>
        </w:tc>
      </w:tr>
      <w:tr w:rsidR="00675801" w:rsidRPr="00F5593D" w:rsidTr="00817C73">
        <w:tc>
          <w:tcPr>
            <w:tcW w:w="534" w:type="dxa"/>
            <w:shd w:val="clear" w:color="auto" w:fill="auto"/>
            <w:vAlign w:val="center"/>
          </w:tcPr>
          <w:p w:rsidR="00675801" w:rsidRPr="000C2F0A" w:rsidRDefault="00675801" w:rsidP="00016B74">
            <w:pPr>
              <w:wordWrap w:val="0"/>
              <w:jc w:val="left"/>
              <w:rPr>
                <w:rFonts w:asciiTheme="minorEastAsia" w:hAnsiTheme="minorEastAsia"/>
                <w:szCs w:val="21"/>
              </w:rPr>
            </w:pPr>
            <w:r>
              <w:rPr>
                <w:rFonts w:asciiTheme="minorEastAsia" w:hAnsiTheme="minorEastAsia" w:hint="eastAsia"/>
                <w:szCs w:val="21"/>
              </w:rPr>
              <w:t>28</w:t>
            </w:r>
          </w:p>
        </w:tc>
        <w:tc>
          <w:tcPr>
            <w:tcW w:w="1162" w:type="dxa"/>
            <w:shd w:val="clear" w:color="auto" w:fill="auto"/>
            <w:vAlign w:val="center"/>
          </w:tcPr>
          <w:p w:rsidR="00675801" w:rsidRPr="004768AD" w:rsidRDefault="00675801" w:rsidP="004768AD">
            <w:pPr>
              <w:wordWrap w:val="0"/>
              <w:jc w:val="left"/>
              <w:rPr>
                <w:rFonts w:asciiTheme="minorEastAsia" w:hAnsiTheme="minorEastAsia"/>
                <w:szCs w:val="21"/>
              </w:rPr>
            </w:pPr>
            <w:r>
              <w:rPr>
                <w:rFonts w:asciiTheme="minorEastAsia" w:hAnsiTheme="minorEastAsia"/>
                <w:szCs w:val="21"/>
              </w:rPr>
              <w:t>高新区</w:t>
            </w:r>
          </w:p>
        </w:tc>
        <w:tc>
          <w:tcPr>
            <w:tcW w:w="2890" w:type="dxa"/>
            <w:shd w:val="clear" w:color="auto" w:fill="auto"/>
            <w:vAlign w:val="center"/>
          </w:tcPr>
          <w:p w:rsidR="00675801" w:rsidRPr="00F5593D" w:rsidRDefault="00675801" w:rsidP="00F5593D">
            <w:pPr>
              <w:wordWrap w:val="0"/>
              <w:jc w:val="left"/>
              <w:rPr>
                <w:rFonts w:asciiTheme="minorEastAsia" w:hAnsiTheme="minorEastAsia"/>
                <w:szCs w:val="21"/>
              </w:rPr>
            </w:pPr>
            <w:r w:rsidRPr="00F5593D">
              <w:rPr>
                <w:rFonts w:asciiTheme="minorEastAsia" w:hAnsiTheme="minorEastAsia" w:hint="eastAsia"/>
                <w:szCs w:val="21"/>
              </w:rPr>
              <w:t>嵩山路488号苏州纳迪微电子有限公司，今天2月24日在厂区外围排放大量有毒废液还有废粉，要求部门调查处理。</w:t>
            </w:r>
          </w:p>
        </w:tc>
        <w:tc>
          <w:tcPr>
            <w:tcW w:w="9446" w:type="dxa"/>
            <w:shd w:val="clear" w:color="auto" w:fill="auto"/>
            <w:vAlign w:val="center"/>
          </w:tcPr>
          <w:p w:rsidR="00675801" w:rsidRPr="00F5593D" w:rsidRDefault="00675801" w:rsidP="00F976F7">
            <w:pPr>
              <w:wordWrap w:val="0"/>
              <w:jc w:val="left"/>
              <w:rPr>
                <w:rFonts w:asciiTheme="minorEastAsia" w:hAnsiTheme="minorEastAsia"/>
                <w:szCs w:val="21"/>
              </w:rPr>
            </w:pPr>
            <w:r w:rsidRPr="00F5593D">
              <w:rPr>
                <w:rFonts w:asciiTheme="minorEastAsia" w:hAnsiTheme="minorEastAsia"/>
                <w:szCs w:val="21"/>
              </w:rPr>
              <w:t>接到举报人投诉后，苏州高新区生态环境综合行政执法局执法人员在2021年2月24日前往现场进行查看，现场检查时，该公司正在进行搬迁工作，车间内生产设备已全部拆除，未发现投诉人所述的在厂区外排放废液及废粉的情况；现场执法人员已与公司现场负责人强调，需妥善处置固废，不得将工业固废随意处置。</w:t>
            </w:r>
          </w:p>
        </w:tc>
      </w:tr>
    </w:tbl>
    <w:p w:rsidR="005C4F0B" w:rsidRPr="00AD5261" w:rsidRDefault="005C4F0B" w:rsidP="0054742E">
      <w:pPr>
        <w:wordWrap w:val="0"/>
        <w:spacing w:line="240" w:lineRule="auto"/>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3B1" w:rsidRDefault="002453B1" w:rsidP="00832A58">
      <w:pPr>
        <w:spacing w:line="240" w:lineRule="auto"/>
      </w:pPr>
      <w:r>
        <w:separator/>
      </w:r>
    </w:p>
  </w:endnote>
  <w:endnote w:type="continuationSeparator" w:id="1">
    <w:p w:rsidR="002453B1" w:rsidRDefault="002453B1"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3B1" w:rsidRDefault="002453B1" w:rsidP="00832A58">
      <w:pPr>
        <w:spacing w:line="240" w:lineRule="auto"/>
      </w:pPr>
      <w:r>
        <w:separator/>
      </w:r>
    </w:p>
  </w:footnote>
  <w:footnote w:type="continuationSeparator" w:id="1">
    <w:p w:rsidR="002453B1" w:rsidRDefault="002453B1"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782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4F0B"/>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544D"/>
    <w:rsid w:val="00025466"/>
    <w:rsid w:val="000257FF"/>
    <w:rsid w:val="00025905"/>
    <w:rsid w:val="000259E1"/>
    <w:rsid w:val="00027B14"/>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4786C"/>
    <w:rsid w:val="000503B2"/>
    <w:rsid w:val="00050664"/>
    <w:rsid w:val="000522D0"/>
    <w:rsid w:val="00052F00"/>
    <w:rsid w:val="00053572"/>
    <w:rsid w:val="000564D7"/>
    <w:rsid w:val="00056A5A"/>
    <w:rsid w:val="00057227"/>
    <w:rsid w:val="00060BA4"/>
    <w:rsid w:val="00060F7F"/>
    <w:rsid w:val="00062426"/>
    <w:rsid w:val="0006462C"/>
    <w:rsid w:val="00065B53"/>
    <w:rsid w:val="00066E01"/>
    <w:rsid w:val="000704E2"/>
    <w:rsid w:val="00071321"/>
    <w:rsid w:val="00072B1E"/>
    <w:rsid w:val="00073E9C"/>
    <w:rsid w:val="0007675D"/>
    <w:rsid w:val="00076D63"/>
    <w:rsid w:val="00076EDF"/>
    <w:rsid w:val="000800EE"/>
    <w:rsid w:val="0008052C"/>
    <w:rsid w:val="00082BCB"/>
    <w:rsid w:val="00082E2E"/>
    <w:rsid w:val="00082FBD"/>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DC1"/>
    <w:rsid w:val="000E5E0E"/>
    <w:rsid w:val="000E722C"/>
    <w:rsid w:val="000E7384"/>
    <w:rsid w:val="000F00B9"/>
    <w:rsid w:val="000F0FDD"/>
    <w:rsid w:val="000F10E8"/>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14CB"/>
    <w:rsid w:val="001115AF"/>
    <w:rsid w:val="00111B5E"/>
    <w:rsid w:val="00113423"/>
    <w:rsid w:val="001145A7"/>
    <w:rsid w:val="0011561B"/>
    <w:rsid w:val="001159FC"/>
    <w:rsid w:val="00117CD8"/>
    <w:rsid w:val="00120281"/>
    <w:rsid w:val="00120609"/>
    <w:rsid w:val="00121D46"/>
    <w:rsid w:val="00125BD9"/>
    <w:rsid w:val="001305C5"/>
    <w:rsid w:val="001325F7"/>
    <w:rsid w:val="00132A16"/>
    <w:rsid w:val="00132CE9"/>
    <w:rsid w:val="001342AD"/>
    <w:rsid w:val="00134C86"/>
    <w:rsid w:val="0013529D"/>
    <w:rsid w:val="00135881"/>
    <w:rsid w:val="00137589"/>
    <w:rsid w:val="00137B56"/>
    <w:rsid w:val="00140C60"/>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72D"/>
    <w:rsid w:val="00167857"/>
    <w:rsid w:val="00170B72"/>
    <w:rsid w:val="00171917"/>
    <w:rsid w:val="00171C62"/>
    <w:rsid w:val="00172AD8"/>
    <w:rsid w:val="00173675"/>
    <w:rsid w:val="001743C1"/>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972"/>
    <w:rsid w:val="001D2078"/>
    <w:rsid w:val="001D3A4F"/>
    <w:rsid w:val="001D3C92"/>
    <w:rsid w:val="001D4A18"/>
    <w:rsid w:val="001D77B6"/>
    <w:rsid w:val="001E02CB"/>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4877"/>
    <w:rsid w:val="00214BD8"/>
    <w:rsid w:val="00215595"/>
    <w:rsid w:val="00215E18"/>
    <w:rsid w:val="00216455"/>
    <w:rsid w:val="0021666D"/>
    <w:rsid w:val="00217158"/>
    <w:rsid w:val="002175DD"/>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2FD3"/>
    <w:rsid w:val="0024370B"/>
    <w:rsid w:val="002453B1"/>
    <w:rsid w:val="00245C18"/>
    <w:rsid w:val="002467B7"/>
    <w:rsid w:val="00246EC7"/>
    <w:rsid w:val="00250A4B"/>
    <w:rsid w:val="00251F83"/>
    <w:rsid w:val="00251FA6"/>
    <w:rsid w:val="0025270F"/>
    <w:rsid w:val="002528E0"/>
    <w:rsid w:val="00252B74"/>
    <w:rsid w:val="00252BBE"/>
    <w:rsid w:val="00252FEE"/>
    <w:rsid w:val="002536D1"/>
    <w:rsid w:val="00253E53"/>
    <w:rsid w:val="002541B9"/>
    <w:rsid w:val="002568C4"/>
    <w:rsid w:val="00257554"/>
    <w:rsid w:val="00261AB1"/>
    <w:rsid w:val="002625AC"/>
    <w:rsid w:val="00262765"/>
    <w:rsid w:val="002643ED"/>
    <w:rsid w:val="00264F4E"/>
    <w:rsid w:val="00266B26"/>
    <w:rsid w:val="002706F8"/>
    <w:rsid w:val="00270855"/>
    <w:rsid w:val="0027351F"/>
    <w:rsid w:val="00276A48"/>
    <w:rsid w:val="00276A4C"/>
    <w:rsid w:val="0027757C"/>
    <w:rsid w:val="00284463"/>
    <w:rsid w:val="00284E47"/>
    <w:rsid w:val="00285DFC"/>
    <w:rsid w:val="00287555"/>
    <w:rsid w:val="00293106"/>
    <w:rsid w:val="0029342E"/>
    <w:rsid w:val="0029699A"/>
    <w:rsid w:val="002971D4"/>
    <w:rsid w:val="00297383"/>
    <w:rsid w:val="0029748B"/>
    <w:rsid w:val="002A3199"/>
    <w:rsid w:val="002A7FD7"/>
    <w:rsid w:val="002B0E14"/>
    <w:rsid w:val="002B14D5"/>
    <w:rsid w:val="002B178B"/>
    <w:rsid w:val="002B21E4"/>
    <w:rsid w:val="002B4012"/>
    <w:rsid w:val="002B45FE"/>
    <w:rsid w:val="002B4696"/>
    <w:rsid w:val="002B529B"/>
    <w:rsid w:val="002B6A16"/>
    <w:rsid w:val="002B740C"/>
    <w:rsid w:val="002B7B61"/>
    <w:rsid w:val="002B7B85"/>
    <w:rsid w:val="002C1345"/>
    <w:rsid w:val="002C37FC"/>
    <w:rsid w:val="002C3930"/>
    <w:rsid w:val="002C495C"/>
    <w:rsid w:val="002C4995"/>
    <w:rsid w:val="002C4CC3"/>
    <w:rsid w:val="002C5A4A"/>
    <w:rsid w:val="002C68B0"/>
    <w:rsid w:val="002C7A1C"/>
    <w:rsid w:val="002D0A0B"/>
    <w:rsid w:val="002D147B"/>
    <w:rsid w:val="002D4BCC"/>
    <w:rsid w:val="002D740A"/>
    <w:rsid w:val="002E4480"/>
    <w:rsid w:val="002E619D"/>
    <w:rsid w:val="002E7AF3"/>
    <w:rsid w:val="002E7D1C"/>
    <w:rsid w:val="002F0A2C"/>
    <w:rsid w:val="002F2824"/>
    <w:rsid w:val="002F3300"/>
    <w:rsid w:val="002F3504"/>
    <w:rsid w:val="002F369D"/>
    <w:rsid w:val="002F3CAB"/>
    <w:rsid w:val="002F6F98"/>
    <w:rsid w:val="002F7EE9"/>
    <w:rsid w:val="003007CE"/>
    <w:rsid w:val="00300F2E"/>
    <w:rsid w:val="0030112A"/>
    <w:rsid w:val="003030E2"/>
    <w:rsid w:val="00305323"/>
    <w:rsid w:val="0030578D"/>
    <w:rsid w:val="00306BF2"/>
    <w:rsid w:val="00307ABC"/>
    <w:rsid w:val="00307FA3"/>
    <w:rsid w:val="00310996"/>
    <w:rsid w:val="0031240B"/>
    <w:rsid w:val="00315195"/>
    <w:rsid w:val="00315FAB"/>
    <w:rsid w:val="00316A04"/>
    <w:rsid w:val="00321033"/>
    <w:rsid w:val="003225F0"/>
    <w:rsid w:val="00324E03"/>
    <w:rsid w:val="0032594B"/>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40B02"/>
    <w:rsid w:val="003415A7"/>
    <w:rsid w:val="00341946"/>
    <w:rsid w:val="00341CCE"/>
    <w:rsid w:val="00342F0E"/>
    <w:rsid w:val="00346713"/>
    <w:rsid w:val="00346EF9"/>
    <w:rsid w:val="0035016E"/>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4B7A"/>
    <w:rsid w:val="00367D89"/>
    <w:rsid w:val="00367DF4"/>
    <w:rsid w:val="003713B5"/>
    <w:rsid w:val="00371FC9"/>
    <w:rsid w:val="0037345C"/>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460B"/>
    <w:rsid w:val="00396D66"/>
    <w:rsid w:val="00397EA8"/>
    <w:rsid w:val="003A0D02"/>
    <w:rsid w:val="003A0FB3"/>
    <w:rsid w:val="003A1295"/>
    <w:rsid w:val="003A13AC"/>
    <w:rsid w:val="003A24DF"/>
    <w:rsid w:val="003A6644"/>
    <w:rsid w:val="003B2251"/>
    <w:rsid w:val="003B7BD4"/>
    <w:rsid w:val="003C0FA4"/>
    <w:rsid w:val="003C23D3"/>
    <w:rsid w:val="003C2DEE"/>
    <w:rsid w:val="003C3117"/>
    <w:rsid w:val="003C50E1"/>
    <w:rsid w:val="003C51BB"/>
    <w:rsid w:val="003C5710"/>
    <w:rsid w:val="003C7A24"/>
    <w:rsid w:val="003C7E2A"/>
    <w:rsid w:val="003D015B"/>
    <w:rsid w:val="003D04CB"/>
    <w:rsid w:val="003D1123"/>
    <w:rsid w:val="003D16C7"/>
    <w:rsid w:val="003D4104"/>
    <w:rsid w:val="003D4D1A"/>
    <w:rsid w:val="003D6381"/>
    <w:rsid w:val="003D6997"/>
    <w:rsid w:val="003E0A1A"/>
    <w:rsid w:val="003E1ACF"/>
    <w:rsid w:val="003E3FED"/>
    <w:rsid w:val="003E5027"/>
    <w:rsid w:val="003E5632"/>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434F"/>
    <w:rsid w:val="0043479A"/>
    <w:rsid w:val="00434822"/>
    <w:rsid w:val="004349F2"/>
    <w:rsid w:val="00435F52"/>
    <w:rsid w:val="004363A4"/>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F03"/>
    <w:rsid w:val="004C2A6B"/>
    <w:rsid w:val="004C3D02"/>
    <w:rsid w:val="004C3DD7"/>
    <w:rsid w:val="004C7E30"/>
    <w:rsid w:val="004C7E54"/>
    <w:rsid w:val="004D11E5"/>
    <w:rsid w:val="004D1372"/>
    <w:rsid w:val="004D2475"/>
    <w:rsid w:val="004D2EC8"/>
    <w:rsid w:val="004D2EE7"/>
    <w:rsid w:val="004D5695"/>
    <w:rsid w:val="004D69BA"/>
    <w:rsid w:val="004D722B"/>
    <w:rsid w:val="004D791D"/>
    <w:rsid w:val="004E0AA5"/>
    <w:rsid w:val="004E2007"/>
    <w:rsid w:val="004E2AB1"/>
    <w:rsid w:val="004E39F3"/>
    <w:rsid w:val="004E448E"/>
    <w:rsid w:val="004E6474"/>
    <w:rsid w:val="004E7ADA"/>
    <w:rsid w:val="004F0B43"/>
    <w:rsid w:val="004F2FA2"/>
    <w:rsid w:val="004F40F6"/>
    <w:rsid w:val="004F5D08"/>
    <w:rsid w:val="004F6CFD"/>
    <w:rsid w:val="004F6E85"/>
    <w:rsid w:val="00500B90"/>
    <w:rsid w:val="00502F56"/>
    <w:rsid w:val="00505A13"/>
    <w:rsid w:val="00505E2C"/>
    <w:rsid w:val="0050645A"/>
    <w:rsid w:val="00507AAD"/>
    <w:rsid w:val="00511526"/>
    <w:rsid w:val="005159A4"/>
    <w:rsid w:val="00516F29"/>
    <w:rsid w:val="00520837"/>
    <w:rsid w:val="005213D1"/>
    <w:rsid w:val="0052175E"/>
    <w:rsid w:val="00525599"/>
    <w:rsid w:val="00526358"/>
    <w:rsid w:val="00526418"/>
    <w:rsid w:val="00527577"/>
    <w:rsid w:val="00527E0D"/>
    <w:rsid w:val="005340CA"/>
    <w:rsid w:val="00534C15"/>
    <w:rsid w:val="005368E1"/>
    <w:rsid w:val="00537080"/>
    <w:rsid w:val="00537357"/>
    <w:rsid w:val="0053799F"/>
    <w:rsid w:val="005445E5"/>
    <w:rsid w:val="00545B90"/>
    <w:rsid w:val="005470D4"/>
    <w:rsid w:val="0054742E"/>
    <w:rsid w:val="0054752E"/>
    <w:rsid w:val="00550E54"/>
    <w:rsid w:val="00551B27"/>
    <w:rsid w:val="00551CC5"/>
    <w:rsid w:val="00551EA6"/>
    <w:rsid w:val="00552833"/>
    <w:rsid w:val="00552923"/>
    <w:rsid w:val="00552B43"/>
    <w:rsid w:val="005544B0"/>
    <w:rsid w:val="0055556D"/>
    <w:rsid w:val="00557FAF"/>
    <w:rsid w:val="005605F3"/>
    <w:rsid w:val="0056111C"/>
    <w:rsid w:val="005629D4"/>
    <w:rsid w:val="00562EC1"/>
    <w:rsid w:val="00564F6C"/>
    <w:rsid w:val="00565610"/>
    <w:rsid w:val="005666DF"/>
    <w:rsid w:val="00573028"/>
    <w:rsid w:val="0057315F"/>
    <w:rsid w:val="00573EB4"/>
    <w:rsid w:val="005774F4"/>
    <w:rsid w:val="005803CC"/>
    <w:rsid w:val="005805CA"/>
    <w:rsid w:val="00582031"/>
    <w:rsid w:val="00582E4F"/>
    <w:rsid w:val="00582F79"/>
    <w:rsid w:val="00582FB2"/>
    <w:rsid w:val="0058552A"/>
    <w:rsid w:val="005863E5"/>
    <w:rsid w:val="00586978"/>
    <w:rsid w:val="005901F4"/>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247E"/>
    <w:rsid w:val="005C24D2"/>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2CC3"/>
    <w:rsid w:val="00616492"/>
    <w:rsid w:val="00621714"/>
    <w:rsid w:val="0062176A"/>
    <w:rsid w:val="00621E23"/>
    <w:rsid w:val="00622D9F"/>
    <w:rsid w:val="00623F8C"/>
    <w:rsid w:val="00624263"/>
    <w:rsid w:val="00624E49"/>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6D64"/>
    <w:rsid w:val="00647567"/>
    <w:rsid w:val="006479D8"/>
    <w:rsid w:val="0065223D"/>
    <w:rsid w:val="006523DB"/>
    <w:rsid w:val="006539A8"/>
    <w:rsid w:val="006541A0"/>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1B13"/>
    <w:rsid w:val="006E273A"/>
    <w:rsid w:val="006E2CB3"/>
    <w:rsid w:val="006E3536"/>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2F2"/>
    <w:rsid w:val="00741114"/>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968"/>
    <w:rsid w:val="00794ABE"/>
    <w:rsid w:val="00795176"/>
    <w:rsid w:val="007953A7"/>
    <w:rsid w:val="00796EB1"/>
    <w:rsid w:val="007A03A1"/>
    <w:rsid w:val="007A1DAD"/>
    <w:rsid w:val="007A2BF8"/>
    <w:rsid w:val="007A2FA7"/>
    <w:rsid w:val="007A3976"/>
    <w:rsid w:val="007A45F2"/>
    <w:rsid w:val="007A53B8"/>
    <w:rsid w:val="007A66B3"/>
    <w:rsid w:val="007A7E27"/>
    <w:rsid w:val="007B09D6"/>
    <w:rsid w:val="007B1563"/>
    <w:rsid w:val="007B2D6E"/>
    <w:rsid w:val="007B4E3E"/>
    <w:rsid w:val="007B54A1"/>
    <w:rsid w:val="007B5B77"/>
    <w:rsid w:val="007C08FE"/>
    <w:rsid w:val="007C1918"/>
    <w:rsid w:val="007C23A7"/>
    <w:rsid w:val="007C40A0"/>
    <w:rsid w:val="007C4969"/>
    <w:rsid w:val="007C4B55"/>
    <w:rsid w:val="007C5A21"/>
    <w:rsid w:val="007C5F19"/>
    <w:rsid w:val="007C5F33"/>
    <w:rsid w:val="007C62EE"/>
    <w:rsid w:val="007D3773"/>
    <w:rsid w:val="007D38FC"/>
    <w:rsid w:val="007D3FA5"/>
    <w:rsid w:val="007D4D0E"/>
    <w:rsid w:val="007D64C9"/>
    <w:rsid w:val="007D7BE1"/>
    <w:rsid w:val="007E1867"/>
    <w:rsid w:val="007E1FC7"/>
    <w:rsid w:val="007E5FA3"/>
    <w:rsid w:val="007E693B"/>
    <w:rsid w:val="007E6A6C"/>
    <w:rsid w:val="007F3B8F"/>
    <w:rsid w:val="007F3BA8"/>
    <w:rsid w:val="007F496F"/>
    <w:rsid w:val="007F4B21"/>
    <w:rsid w:val="007F5677"/>
    <w:rsid w:val="007F5937"/>
    <w:rsid w:val="007F63C1"/>
    <w:rsid w:val="007F64C9"/>
    <w:rsid w:val="007F765C"/>
    <w:rsid w:val="00801BCD"/>
    <w:rsid w:val="0080371C"/>
    <w:rsid w:val="0080672F"/>
    <w:rsid w:val="008070A7"/>
    <w:rsid w:val="008106EB"/>
    <w:rsid w:val="0081097E"/>
    <w:rsid w:val="00811DB3"/>
    <w:rsid w:val="008121E2"/>
    <w:rsid w:val="00813BC0"/>
    <w:rsid w:val="00817C73"/>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1DA6"/>
    <w:rsid w:val="008531B5"/>
    <w:rsid w:val="00857193"/>
    <w:rsid w:val="00857FEA"/>
    <w:rsid w:val="00860F32"/>
    <w:rsid w:val="00861671"/>
    <w:rsid w:val="0086602A"/>
    <w:rsid w:val="00870995"/>
    <w:rsid w:val="0087132E"/>
    <w:rsid w:val="0087174F"/>
    <w:rsid w:val="00871D2D"/>
    <w:rsid w:val="00872E92"/>
    <w:rsid w:val="0087352D"/>
    <w:rsid w:val="00873B24"/>
    <w:rsid w:val="008746AD"/>
    <w:rsid w:val="00875E9F"/>
    <w:rsid w:val="008771B1"/>
    <w:rsid w:val="00877713"/>
    <w:rsid w:val="00881892"/>
    <w:rsid w:val="008824C9"/>
    <w:rsid w:val="00885998"/>
    <w:rsid w:val="00885ACF"/>
    <w:rsid w:val="00887C5F"/>
    <w:rsid w:val="00887D7B"/>
    <w:rsid w:val="00891666"/>
    <w:rsid w:val="00891C9D"/>
    <w:rsid w:val="00893170"/>
    <w:rsid w:val="00895A2F"/>
    <w:rsid w:val="0089630E"/>
    <w:rsid w:val="00896534"/>
    <w:rsid w:val="00896ED3"/>
    <w:rsid w:val="00897505"/>
    <w:rsid w:val="008A0AB7"/>
    <w:rsid w:val="008A0EEB"/>
    <w:rsid w:val="008A161F"/>
    <w:rsid w:val="008A32FB"/>
    <w:rsid w:val="008A4BEF"/>
    <w:rsid w:val="008A55F3"/>
    <w:rsid w:val="008A6FF8"/>
    <w:rsid w:val="008B0A52"/>
    <w:rsid w:val="008B1F01"/>
    <w:rsid w:val="008B2426"/>
    <w:rsid w:val="008B45C4"/>
    <w:rsid w:val="008B46D3"/>
    <w:rsid w:val="008B48B8"/>
    <w:rsid w:val="008B4C25"/>
    <w:rsid w:val="008B56AE"/>
    <w:rsid w:val="008B6D7D"/>
    <w:rsid w:val="008B7299"/>
    <w:rsid w:val="008B76FF"/>
    <w:rsid w:val="008C2124"/>
    <w:rsid w:val="008C2CDE"/>
    <w:rsid w:val="008C35A5"/>
    <w:rsid w:val="008C3641"/>
    <w:rsid w:val="008C4EA7"/>
    <w:rsid w:val="008C56CA"/>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644"/>
    <w:rsid w:val="008E3702"/>
    <w:rsid w:val="008E3D91"/>
    <w:rsid w:val="008E4825"/>
    <w:rsid w:val="008E54CF"/>
    <w:rsid w:val="008E5670"/>
    <w:rsid w:val="008F3ADF"/>
    <w:rsid w:val="008F53CF"/>
    <w:rsid w:val="008F5B0F"/>
    <w:rsid w:val="008F64BC"/>
    <w:rsid w:val="00900B47"/>
    <w:rsid w:val="009012E1"/>
    <w:rsid w:val="00901426"/>
    <w:rsid w:val="00901574"/>
    <w:rsid w:val="00901B1A"/>
    <w:rsid w:val="00901BC3"/>
    <w:rsid w:val="00902D5F"/>
    <w:rsid w:val="0090300E"/>
    <w:rsid w:val="00903160"/>
    <w:rsid w:val="00905614"/>
    <w:rsid w:val="009069CD"/>
    <w:rsid w:val="00906AF7"/>
    <w:rsid w:val="009138E9"/>
    <w:rsid w:val="0091665D"/>
    <w:rsid w:val="00920A56"/>
    <w:rsid w:val="00922008"/>
    <w:rsid w:val="009224FD"/>
    <w:rsid w:val="00923C85"/>
    <w:rsid w:val="009246CA"/>
    <w:rsid w:val="009250A3"/>
    <w:rsid w:val="00926FC4"/>
    <w:rsid w:val="00927AD8"/>
    <w:rsid w:val="009306FF"/>
    <w:rsid w:val="00931B62"/>
    <w:rsid w:val="00931DD8"/>
    <w:rsid w:val="00934C95"/>
    <w:rsid w:val="00934DB3"/>
    <w:rsid w:val="00936E6B"/>
    <w:rsid w:val="00936FA6"/>
    <w:rsid w:val="00937213"/>
    <w:rsid w:val="0093748A"/>
    <w:rsid w:val="0094052D"/>
    <w:rsid w:val="00941124"/>
    <w:rsid w:val="00941136"/>
    <w:rsid w:val="009413E2"/>
    <w:rsid w:val="009416B0"/>
    <w:rsid w:val="00943BFE"/>
    <w:rsid w:val="00943C38"/>
    <w:rsid w:val="009441E0"/>
    <w:rsid w:val="00944BB1"/>
    <w:rsid w:val="00945B76"/>
    <w:rsid w:val="009474B0"/>
    <w:rsid w:val="00950EA3"/>
    <w:rsid w:val="009510B4"/>
    <w:rsid w:val="009510C5"/>
    <w:rsid w:val="009511B9"/>
    <w:rsid w:val="009537D2"/>
    <w:rsid w:val="009544DA"/>
    <w:rsid w:val="0095452D"/>
    <w:rsid w:val="00954B14"/>
    <w:rsid w:val="00954FD3"/>
    <w:rsid w:val="00955718"/>
    <w:rsid w:val="00955C73"/>
    <w:rsid w:val="0096161C"/>
    <w:rsid w:val="00962092"/>
    <w:rsid w:val="00962E75"/>
    <w:rsid w:val="0096311D"/>
    <w:rsid w:val="0096395C"/>
    <w:rsid w:val="009648E1"/>
    <w:rsid w:val="009655B4"/>
    <w:rsid w:val="00967745"/>
    <w:rsid w:val="009703DB"/>
    <w:rsid w:val="009711B6"/>
    <w:rsid w:val="00971C1F"/>
    <w:rsid w:val="00972C9D"/>
    <w:rsid w:val="0097393F"/>
    <w:rsid w:val="00976974"/>
    <w:rsid w:val="00980192"/>
    <w:rsid w:val="00981308"/>
    <w:rsid w:val="00984C37"/>
    <w:rsid w:val="00987FF2"/>
    <w:rsid w:val="00991046"/>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57DF"/>
    <w:rsid w:val="009C0D7D"/>
    <w:rsid w:val="009C36EC"/>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22F09"/>
    <w:rsid w:val="00A23891"/>
    <w:rsid w:val="00A24BE3"/>
    <w:rsid w:val="00A24E93"/>
    <w:rsid w:val="00A2602E"/>
    <w:rsid w:val="00A26907"/>
    <w:rsid w:val="00A3127B"/>
    <w:rsid w:val="00A32595"/>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5AC8"/>
    <w:rsid w:val="00A75E97"/>
    <w:rsid w:val="00A76C34"/>
    <w:rsid w:val="00A839B5"/>
    <w:rsid w:val="00A8569F"/>
    <w:rsid w:val="00A908CC"/>
    <w:rsid w:val="00A956B9"/>
    <w:rsid w:val="00A9587D"/>
    <w:rsid w:val="00A96F92"/>
    <w:rsid w:val="00A96FD3"/>
    <w:rsid w:val="00A973E2"/>
    <w:rsid w:val="00A97CB7"/>
    <w:rsid w:val="00AA0CD4"/>
    <w:rsid w:val="00AA1568"/>
    <w:rsid w:val="00AA174C"/>
    <w:rsid w:val="00AA3BE1"/>
    <w:rsid w:val="00AA6715"/>
    <w:rsid w:val="00AB2AC6"/>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C1B"/>
    <w:rsid w:val="00B05141"/>
    <w:rsid w:val="00B05AAC"/>
    <w:rsid w:val="00B06229"/>
    <w:rsid w:val="00B0665B"/>
    <w:rsid w:val="00B072A8"/>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7951"/>
    <w:rsid w:val="00B37EB2"/>
    <w:rsid w:val="00B40EED"/>
    <w:rsid w:val="00B43E04"/>
    <w:rsid w:val="00B44B3C"/>
    <w:rsid w:val="00B45229"/>
    <w:rsid w:val="00B4591C"/>
    <w:rsid w:val="00B476C8"/>
    <w:rsid w:val="00B504AA"/>
    <w:rsid w:val="00B505FC"/>
    <w:rsid w:val="00B5114D"/>
    <w:rsid w:val="00B51F5C"/>
    <w:rsid w:val="00B537D8"/>
    <w:rsid w:val="00B53B81"/>
    <w:rsid w:val="00B53E6A"/>
    <w:rsid w:val="00B548C8"/>
    <w:rsid w:val="00B54F0A"/>
    <w:rsid w:val="00B55586"/>
    <w:rsid w:val="00B55CD9"/>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D02D5"/>
    <w:rsid w:val="00BD0BE6"/>
    <w:rsid w:val="00BD1B46"/>
    <w:rsid w:val="00BD2838"/>
    <w:rsid w:val="00BD3F71"/>
    <w:rsid w:val="00BD49B0"/>
    <w:rsid w:val="00BD63AB"/>
    <w:rsid w:val="00BD707E"/>
    <w:rsid w:val="00BD7B62"/>
    <w:rsid w:val="00BE3EAA"/>
    <w:rsid w:val="00BE528D"/>
    <w:rsid w:val="00BE588B"/>
    <w:rsid w:val="00BE7AC2"/>
    <w:rsid w:val="00BF13A5"/>
    <w:rsid w:val="00BF1D11"/>
    <w:rsid w:val="00BF35FC"/>
    <w:rsid w:val="00BF3BFF"/>
    <w:rsid w:val="00BF419A"/>
    <w:rsid w:val="00BF4F4F"/>
    <w:rsid w:val="00BF59E6"/>
    <w:rsid w:val="00BF6F95"/>
    <w:rsid w:val="00C00129"/>
    <w:rsid w:val="00C001A9"/>
    <w:rsid w:val="00C01644"/>
    <w:rsid w:val="00C01E50"/>
    <w:rsid w:val="00C05564"/>
    <w:rsid w:val="00C06962"/>
    <w:rsid w:val="00C06E54"/>
    <w:rsid w:val="00C0789C"/>
    <w:rsid w:val="00C100B0"/>
    <w:rsid w:val="00C1066D"/>
    <w:rsid w:val="00C12F06"/>
    <w:rsid w:val="00C13CF5"/>
    <w:rsid w:val="00C13F5A"/>
    <w:rsid w:val="00C16857"/>
    <w:rsid w:val="00C238C7"/>
    <w:rsid w:val="00C25D8C"/>
    <w:rsid w:val="00C27004"/>
    <w:rsid w:val="00C3113B"/>
    <w:rsid w:val="00C322F3"/>
    <w:rsid w:val="00C34E17"/>
    <w:rsid w:val="00C36CEC"/>
    <w:rsid w:val="00C410E9"/>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A316E"/>
    <w:rsid w:val="00CA34E0"/>
    <w:rsid w:val="00CA70DD"/>
    <w:rsid w:val="00CA7158"/>
    <w:rsid w:val="00CB0755"/>
    <w:rsid w:val="00CB0ECC"/>
    <w:rsid w:val="00CB2298"/>
    <w:rsid w:val="00CB360C"/>
    <w:rsid w:val="00CB3CCC"/>
    <w:rsid w:val="00CB3CEA"/>
    <w:rsid w:val="00CB4A48"/>
    <w:rsid w:val="00CB5837"/>
    <w:rsid w:val="00CB6694"/>
    <w:rsid w:val="00CB6B0C"/>
    <w:rsid w:val="00CC170E"/>
    <w:rsid w:val="00CC3B3B"/>
    <w:rsid w:val="00CC4AC5"/>
    <w:rsid w:val="00CC5382"/>
    <w:rsid w:val="00CC6E6B"/>
    <w:rsid w:val="00CD3331"/>
    <w:rsid w:val="00CD3AF6"/>
    <w:rsid w:val="00CD3FEA"/>
    <w:rsid w:val="00CD4EEE"/>
    <w:rsid w:val="00CE0BA7"/>
    <w:rsid w:val="00CE108A"/>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C06"/>
    <w:rsid w:val="00D135BE"/>
    <w:rsid w:val="00D1435B"/>
    <w:rsid w:val="00D14DD0"/>
    <w:rsid w:val="00D15F3F"/>
    <w:rsid w:val="00D166A1"/>
    <w:rsid w:val="00D17226"/>
    <w:rsid w:val="00D17B6D"/>
    <w:rsid w:val="00D22926"/>
    <w:rsid w:val="00D24F04"/>
    <w:rsid w:val="00D27A38"/>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DA7"/>
    <w:rsid w:val="00D53A98"/>
    <w:rsid w:val="00D547F4"/>
    <w:rsid w:val="00D5649C"/>
    <w:rsid w:val="00D64E88"/>
    <w:rsid w:val="00D6561A"/>
    <w:rsid w:val="00D666C9"/>
    <w:rsid w:val="00D66AEB"/>
    <w:rsid w:val="00D70743"/>
    <w:rsid w:val="00D70FEA"/>
    <w:rsid w:val="00D712B3"/>
    <w:rsid w:val="00D718A8"/>
    <w:rsid w:val="00D721A5"/>
    <w:rsid w:val="00D74BA4"/>
    <w:rsid w:val="00D7597E"/>
    <w:rsid w:val="00D77BCB"/>
    <w:rsid w:val="00D81303"/>
    <w:rsid w:val="00D827FB"/>
    <w:rsid w:val="00D82836"/>
    <w:rsid w:val="00D836D2"/>
    <w:rsid w:val="00D9150F"/>
    <w:rsid w:val="00D92732"/>
    <w:rsid w:val="00D93D2F"/>
    <w:rsid w:val="00D94569"/>
    <w:rsid w:val="00D946FA"/>
    <w:rsid w:val="00D9560B"/>
    <w:rsid w:val="00D962C7"/>
    <w:rsid w:val="00DA0574"/>
    <w:rsid w:val="00DA3BAA"/>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E011B"/>
    <w:rsid w:val="00DE1867"/>
    <w:rsid w:val="00DE18B1"/>
    <w:rsid w:val="00DE19A7"/>
    <w:rsid w:val="00DE20D3"/>
    <w:rsid w:val="00DE2167"/>
    <w:rsid w:val="00DE2857"/>
    <w:rsid w:val="00DE3909"/>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B33"/>
    <w:rsid w:val="00E343C2"/>
    <w:rsid w:val="00E35175"/>
    <w:rsid w:val="00E40D42"/>
    <w:rsid w:val="00E41BA4"/>
    <w:rsid w:val="00E41DDA"/>
    <w:rsid w:val="00E42203"/>
    <w:rsid w:val="00E439A8"/>
    <w:rsid w:val="00E43AA9"/>
    <w:rsid w:val="00E43B81"/>
    <w:rsid w:val="00E4458C"/>
    <w:rsid w:val="00E44CF7"/>
    <w:rsid w:val="00E44D92"/>
    <w:rsid w:val="00E45648"/>
    <w:rsid w:val="00E45D11"/>
    <w:rsid w:val="00E45D5C"/>
    <w:rsid w:val="00E4656E"/>
    <w:rsid w:val="00E53515"/>
    <w:rsid w:val="00E537E7"/>
    <w:rsid w:val="00E54193"/>
    <w:rsid w:val="00E54938"/>
    <w:rsid w:val="00E54B9C"/>
    <w:rsid w:val="00E5513C"/>
    <w:rsid w:val="00E60732"/>
    <w:rsid w:val="00E611BD"/>
    <w:rsid w:val="00E61DE2"/>
    <w:rsid w:val="00E6238B"/>
    <w:rsid w:val="00E62D78"/>
    <w:rsid w:val="00E62D9E"/>
    <w:rsid w:val="00E671D6"/>
    <w:rsid w:val="00E73DA8"/>
    <w:rsid w:val="00E758E7"/>
    <w:rsid w:val="00E77491"/>
    <w:rsid w:val="00E80DF9"/>
    <w:rsid w:val="00E827D3"/>
    <w:rsid w:val="00E829F2"/>
    <w:rsid w:val="00E82D2C"/>
    <w:rsid w:val="00E8471B"/>
    <w:rsid w:val="00E84848"/>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1AB1"/>
    <w:rsid w:val="00ED1D04"/>
    <w:rsid w:val="00ED2DFE"/>
    <w:rsid w:val="00ED34BA"/>
    <w:rsid w:val="00ED3E94"/>
    <w:rsid w:val="00ED4CB0"/>
    <w:rsid w:val="00ED5B1C"/>
    <w:rsid w:val="00ED6BBC"/>
    <w:rsid w:val="00ED7D3E"/>
    <w:rsid w:val="00EE3FB5"/>
    <w:rsid w:val="00EE5D2F"/>
    <w:rsid w:val="00EE7418"/>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931"/>
    <w:rsid w:val="00F05ED5"/>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32AF"/>
    <w:rsid w:val="00F54064"/>
    <w:rsid w:val="00F54296"/>
    <w:rsid w:val="00F5593D"/>
    <w:rsid w:val="00F603ED"/>
    <w:rsid w:val="00F62277"/>
    <w:rsid w:val="00F63C49"/>
    <w:rsid w:val="00F64570"/>
    <w:rsid w:val="00F6499B"/>
    <w:rsid w:val="00F6526F"/>
    <w:rsid w:val="00F66242"/>
    <w:rsid w:val="00F677A9"/>
    <w:rsid w:val="00F70852"/>
    <w:rsid w:val="00F771E4"/>
    <w:rsid w:val="00F80355"/>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1B53"/>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8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667094079">
      <w:bodyDiv w:val="1"/>
      <w:marLeft w:val="0"/>
      <w:marRight w:val="0"/>
      <w:marTop w:val="0"/>
      <w:marBottom w:val="0"/>
      <w:divBdr>
        <w:top w:val="none" w:sz="0" w:space="0" w:color="auto"/>
        <w:left w:val="none" w:sz="0" w:space="0" w:color="auto"/>
        <w:bottom w:val="none" w:sz="0" w:space="0" w:color="auto"/>
        <w:right w:val="none" w:sz="0" w:space="0" w:color="auto"/>
      </w:divBdr>
    </w:div>
    <w:div w:id="696735908">
      <w:bodyDiv w:val="1"/>
      <w:marLeft w:val="0"/>
      <w:marRight w:val="0"/>
      <w:marTop w:val="0"/>
      <w:marBottom w:val="0"/>
      <w:divBdr>
        <w:top w:val="none" w:sz="0" w:space="0" w:color="auto"/>
        <w:left w:val="none" w:sz="0" w:space="0" w:color="auto"/>
        <w:bottom w:val="none" w:sz="0" w:space="0" w:color="auto"/>
        <w:right w:val="none" w:sz="0" w:space="0" w:color="auto"/>
      </w:divBdr>
    </w:div>
    <w:div w:id="777069460">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3419828">
      <w:bodyDiv w:val="1"/>
      <w:marLeft w:val="0"/>
      <w:marRight w:val="0"/>
      <w:marTop w:val="0"/>
      <w:marBottom w:val="0"/>
      <w:divBdr>
        <w:top w:val="none" w:sz="0" w:space="0" w:color="auto"/>
        <w:left w:val="none" w:sz="0" w:space="0" w:color="auto"/>
        <w:bottom w:val="none" w:sz="0" w:space="0" w:color="auto"/>
        <w:right w:val="none" w:sz="0" w:space="0" w:color="auto"/>
      </w:divBdr>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886768969">
      <w:bodyDiv w:val="1"/>
      <w:marLeft w:val="0"/>
      <w:marRight w:val="0"/>
      <w:marTop w:val="0"/>
      <w:marBottom w:val="0"/>
      <w:divBdr>
        <w:top w:val="none" w:sz="0" w:space="0" w:color="auto"/>
        <w:left w:val="none" w:sz="0" w:space="0" w:color="auto"/>
        <w:bottom w:val="none" w:sz="0" w:space="0" w:color="auto"/>
        <w:right w:val="none" w:sz="0" w:space="0" w:color="auto"/>
      </w:divBdr>
    </w:div>
    <w:div w:id="1002899608">
      <w:bodyDiv w:val="1"/>
      <w:marLeft w:val="0"/>
      <w:marRight w:val="0"/>
      <w:marTop w:val="0"/>
      <w:marBottom w:val="0"/>
      <w:divBdr>
        <w:top w:val="none" w:sz="0" w:space="0" w:color="auto"/>
        <w:left w:val="none" w:sz="0" w:space="0" w:color="auto"/>
        <w:bottom w:val="none" w:sz="0" w:space="0" w:color="auto"/>
        <w:right w:val="none" w:sz="0" w:space="0" w:color="auto"/>
      </w:divBdr>
    </w:div>
    <w:div w:id="1020355579">
      <w:bodyDiv w:val="1"/>
      <w:marLeft w:val="0"/>
      <w:marRight w:val="0"/>
      <w:marTop w:val="0"/>
      <w:marBottom w:val="0"/>
      <w:divBdr>
        <w:top w:val="none" w:sz="0" w:space="0" w:color="auto"/>
        <w:left w:val="none" w:sz="0" w:space="0" w:color="auto"/>
        <w:bottom w:val="none" w:sz="0" w:space="0" w:color="auto"/>
        <w:right w:val="none" w:sz="0" w:space="0" w:color="auto"/>
      </w:divBdr>
    </w:div>
    <w:div w:id="1022171367">
      <w:bodyDiv w:val="1"/>
      <w:marLeft w:val="0"/>
      <w:marRight w:val="0"/>
      <w:marTop w:val="0"/>
      <w:marBottom w:val="0"/>
      <w:divBdr>
        <w:top w:val="none" w:sz="0" w:space="0" w:color="auto"/>
        <w:left w:val="none" w:sz="0" w:space="0" w:color="auto"/>
        <w:bottom w:val="none" w:sz="0" w:space="0" w:color="auto"/>
        <w:right w:val="none" w:sz="0" w:space="0" w:color="auto"/>
      </w:divBdr>
    </w:div>
    <w:div w:id="1062875419">
      <w:bodyDiv w:val="1"/>
      <w:marLeft w:val="0"/>
      <w:marRight w:val="0"/>
      <w:marTop w:val="0"/>
      <w:marBottom w:val="0"/>
      <w:divBdr>
        <w:top w:val="none" w:sz="0" w:space="0" w:color="auto"/>
        <w:left w:val="none" w:sz="0" w:space="0" w:color="auto"/>
        <w:bottom w:val="none" w:sz="0" w:space="0" w:color="auto"/>
        <w:right w:val="none" w:sz="0" w:space="0" w:color="auto"/>
      </w:divBdr>
    </w:div>
    <w:div w:id="1136485628">
      <w:bodyDiv w:val="1"/>
      <w:marLeft w:val="0"/>
      <w:marRight w:val="0"/>
      <w:marTop w:val="0"/>
      <w:marBottom w:val="0"/>
      <w:divBdr>
        <w:top w:val="none" w:sz="0" w:space="0" w:color="auto"/>
        <w:left w:val="none" w:sz="0" w:space="0" w:color="auto"/>
        <w:bottom w:val="none" w:sz="0" w:space="0" w:color="auto"/>
        <w:right w:val="none" w:sz="0" w:space="0" w:color="auto"/>
      </w:divBdr>
    </w:div>
    <w:div w:id="1172835593">
      <w:bodyDiv w:val="1"/>
      <w:marLeft w:val="0"/>
      <w:marRight w:val="0"/>
      <w:marTop w:val="0"/>
      <w:marBottom w:val="0"/>
      <w:divBdr>
        <w:top w:val="none" w:sz="0" w:space="0" w:color="auto"/>
        <w:left w:val="none" w:sz="0" w:space="0" w:color="auto"/>
        <w:bottom w:val="none" w:sz="0" w:space="0" w:color="auto"/>
        <w:right w:val="none" w:sz="0" w:space="0" w:color="auto"/>
      </w:divBdr>
    </w:div>
    <w:div w:id="1262224090">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496922919">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1938824028">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3A58B-90D8-4271-8FBD-4D5C56C9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7388</TotalTime>
  <Pages>7</Pages>
  <Words>1124</Words>
  <Characters>6412</Characters>
  <Application>Microsoft Office Word</Application>
  <DocSecurity>0</DocSecurity>
  <Lines>53</Lines>
  <Paragraphs>15</Paragraphs>
  <ScaleCrop>false</ScaleCrop>
  <Company>Microsoft</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周春</cp:lastModifiedBy>
  <cp:revision>1404</cp:revision>
  <dcterms:created xsi:type="dcterms:W3CDTF">2015-04-30T01:53:00Z</dcterms:created>
  <dcterms:modified xsi:type="dcterms:W3CDTF">2022-04-19T07:37:00Z</dcterms:modified>
</cp:coreProperties>
</file>